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FC3F" w14:textId="32EB9367" w:rsidR="005E4F9E" w:rsidRPr="005E4F9E" w:rsidRDefault="005B74EE" w:rsidP="005E4F9E">
      <w:pPr>
        <w:autoSpaceDE w:val="0"/>
        <w:autoSpaceDN w:val="0"/>
        <w:adjustRightInd w:val="0"/>
        <w:jc w:val="center"/>
        <w:rPr>
          <w:rFonts w:cs="Calibri"/>
          <w:b/>
          <w:color w:val="000000"/>
          <w:sz w:val="22"/>
          <w:szCs w:val="22"/>
          <w:u w:val="single"/>
        </w:rPr>
      </w:pPr>
      <w:r>
        <w:rPr>
          <w:rFonts w:cs="Calibri"/>
          <w:b/>
          <w:color w:val="000000"/>
          <w:sz w:val="22"/>
          <w:szCs w:val="22"/>
          <w:u w:val="single"/>
        </w:rPr>
        <w:t>INFORMACIÓN RELATIVA AL TRATAMIENTO DE SUS DATOS PERSONALES</w:t>
      </w:r>
    </w:p>
    <w:p w14:paraId="5553F778" w14:textId="77777777" w:rsidR="005E4F9E" w:rsidRDefault="005E4F9E" w:rsidP="005E4F9E">
      <w:pPr>
        <w:autoSpaceDE w:val="0"/>
        <w:autoSpaceDN w:val="0"/>
        <w:adjustRightInd w:val="0"/>
        <w:jc w:val="both"/>
        <w:rPr>
          <w:rFonts w:cs="Calibri"/>
          <w:b/>
          <w:color w:val="000000"/>
          <w:sz w:val="22"/>
          <w:szCs w:val="22"/>
        </w:rPr>
      </w:pPr>
    </w:p>
    <w:p w14:paraId="114996BB" w14:textId="2DBCB251" w:rsidR="005E4F9E" w:rsidRDefault="00180A97" w:rsidP="005E4F9E">
      <w:pPr>
        <w:autoSpaceDE w:val="0"/>
        <w:autoSpaceDN w:val="0"/>
        <w:adjustRightInd w:val="0"/>
        <w:jc w:val="both"/>
        <w:rPr>
          <w:rFonts w:cs="Calibri"/>
          <w:color w:val="000000"/>
          <w:sz w:val="22"/>
          <w:szCs w:val="22"/>
        </w:rPr>
      </w:pPr>
      <w:r>
        <w:rPr>
          <w:rFonts w:cs="Calibri"/>
          <w:bCs/>
          <w:color w:val="000000"/>
          <w:sz w:val="22"/>
          <w:szCs w:val="22"/>
        </w:rPr>
        <w:t>BIOPLAGEN S.L.</w:t>
      </w:r>
      <w:r w:rsidR="005E4F9E">
        <w:rPr>
          <w:rFonts w:cs="Calibri"/>
          <w:color w:val="000000"/>
          <w:sz w:val="22"/>
          <w:szCs w:val="22"/>
        </w:rPr>
        <w:t xml:space="preserve">, en aplicación del Reglamento General de Protección de Datos (RGPD UE 2016/679) y la Ley Orgánica de Protección de Datos de carácter personal y Garantía de los Derechos Digitales (LO 3/2018), </w:t>
      </w:r>
      <w:r w:rsidR="005B74EE">
        <w:rPr>
          <w:rFonts w:cs="Calibri"/>
          <w:color w:val="000000"/>
          <w:sz w:val="22"/>
          <w:szCs w:val="22"/>
        </w:rPr>
        <w:t>le facilita</w:t>
      </w:r>
      <w:r w:rsidR="005E4F9E">
        <w:rPr>
          <w:rFonts w:cs="Calibri"/>
          <w:color w:val="000000"/>
          <w:sz w:val="22"/>
          <w:szCs w:val="22"/>
        </w:rPr>
        <w:t xml:space="preserve"> la siguiente </w:t>
      </w:r>
      <w:r w:rsidR="005B74EE">
        <w:rPr>
          <w:rFonts w:cs="Calibri"/>
          <w:color w:val="000000"/>
          <w:sz w:val="22"/>
          <w:szCs w:val="22"/>
        </w:rPr>
        <w:t>información</w:t>
      </w:r>
      <w:r w:rsidR="005E4F9E">
        <w:rPr>
          <w:rFonts w:cs="Calibri"/>
          <w:color w:val="000000"/>
          <w:sz w:val="22"/>
          <w:szCs w:val="22"/>
        </w:rPr>
        <w:t xml:space="preserve"> </w:t>
      </w:r>
      <w:r w:rsidR="005B74EE">
        <w:rPr>
          <w:rFonts w:cs="Calibri"/>
          <w:color w:val="000000"/>
          <w:sz w:val="22"/>
          <w:szCs w:val="22"/>
        </w:rPr>
        <w:t>sobre</w:t>
      </w:r>
      <w:r w:rsidR="005E4F9E">
        <w:rPr>
          <w:rFonts w:cs="Calibri"/>
          <w:color w:val="000000"/>
          <w:sz w:val="22"/>
          <w:szCs w:val="22"/>
        </w:rPr>
        <w:t xml:space="preserve"> la actividad de tratamiento llevada a cabo </w:t>
      </w:r>
      <w:r w:rsidR="005B74EE">
        <w:rPr>
          <w:rFonts w:cs="Calibri"/>
          <w:color w:val="000000"/>
          <w:sz w:val="22"/>
          <w:szCs w:val="22"/>
        </w:rPr>
        <w:t xml:space="preserve">sobre los datos que usted nos facilita para </w:t>
      </w:r>
      <w:r w:rsidR="005B74EE" w:rsidRPr="00A67A40">
        <w:rPr>
          <w:rFonts w:cs="Calibri"/>
          <w:color w:val="000000"/>
          <w:sz w:val="22"/>
          <w:szCs w:val="22"/>
        </w:rPr>
        <w:t xml:space="preserve">participar en los procesos de selección </w:t>
      </w:r>
      <w:r w:rsidR="00B821A7" w:rsidRPr="00A67A40">
        <w:rPr>
          <w:rFonts w:cs="Calibri"/>
          <w:color w:val="000000"/>
          <w:sz w:val="22"/>
          <w:szCs w:val="22"/>
        </w:rPr>
        <w:t xml:space="preserve">de personal </w:t>
      </w:r>
      <w:r w:rsidR="005B74EE" w:rsidRPr="00A67A40">
        <w:rPr>
          <w:rFonts w:cs="Calibri"/>
          <w:color w:val="000000"/>
          <w:sz w:val="22"/>
          <w:szCs w:val="22"/>
        </w:rPr>
        <w:t>de Denominación Social</w:t>
      </w:r>
      <w:r w:rsidR="00A67A40" w:rsidRPr="00A67A40">
        <w:rPr>
          <w:rFonts w:cs="Calibri"/>
          <w:color w:val="000000"/>
          <w:sz w:val="22"/>
          <w:szCs w:val="22"/>
        </w:rPr>
        <w:t>.</w:t>
      </w:r>
      <w:r w:rsidR="00B821A7">
        <w:rPr>
          <w:rFonts w:cs="Calibri"/>
          <w:color w:val="000000"/>
          <w:sz w:val="22"/>
          <w:szCs w:val="22"/>
        </w:rPr>
        <w:t xml:space="preserve"> </w:t>
      </w:r>
    </w:p>
    <w:p w14:paraId="4F283922" w14:textId="77777777" w:rsidR="005E4F9E" w:rsidRDefault="005E4F9E" w:rsidP="005E4F9E">
      <w:pPr>
        <w:autoSpaceDE w:val="0"/>
        <w:autoSpaceDN w:val="0"/>
        <w:adjustRightInd w:val="0"/>
        <w:jc w:val="both"/>
        <w:rPr>
          <w:rFonts w:cs="Calibri"/>
          <w:color w:val="000000"/>
          <w:sz w:val="22"/>
          <w:szCs w:val="22"/>
        </w:rPr>
      </w:pPr>
    </w:p>
    <w:p w14:paraId="5524A5D7" w14:textId="47946A9A" w:rsidR="005E4F9E" w:rsidRDefault="00180A97" w:rsidP="005E4F9E">
      <w:pPr>
        <w:autoSpaceDE w:val="0"/>
        <w:autoSpaceDN w:val="0"/>
        <w:adjustRightInd w:val="0"/>
        <w:jc w:val="both"/>
        <w:rPr>
          <w:rFonts w:cs="Calibri"/>
          <w:color w:val="000000"/>
          <w:sz w:val="22"/>
          <w:szCs w:val="22"/>
        </w:rPr>
      </w:pPr>
      <w:r>
        <w:rPr>
          <w:rFonts w:cs="Calibri"/>
          <w:bCs/>
          <w:color w:val="000000"/>
          <w:sz w:val="22"/>
          <w:szCs w:val="22"/>
        </w:rPr>
        <w:t>BIOPLAGEN S.L.</w:t>
      </w:r>
      <w:r w:rsidR="00A37559">
        <w:rPr>
          <w:rFonts w:cs="Calibri"/>
          <w:color w:val="000000"/>
          <w:sz w:val="22"/>
          <w:szCs w:val="22"/>
        </w:rPr>
        <w:t xml:space="preserve"> </w:t>
      </w:r>
      <w:r w:rsidR="00B821A7">
        <w:rPr>
          <w:rFonts w:cs="Calibri"/>
          <w:color w:val="000000"/>
          <w:sz w:val="22"/>
          <w:szCs w:val="22"/>
        </w:rPr>
        <w:t xml:space="preserve">le </w:t>
      </w:r>
      <w:r w:rsidR="005E4F9E">
        <w:rPr>
          <w:rFonts w:cs="Calibri"/>
          <w:color w:val="000000"/>
          <w:sz w:val="22"/>
          <w:szCs w:val="22"/>
        </w:rPr>
        <w:t xml:space="preserve">informa que los datos personales que </w:t>
      </w:r>
      <w:r w:rsidR="00B821A7">
        <w:rPr>
          <w:rFonts w:cs="Calibri"/>
          <w:color w:val="000000"/>
          <w:sz w:val="22"/>
          <w:szCs w:val="22"/>
        </w:rPr>
        <w:t xml:space="preserve">obtiene de usted, </w:t>
      </w:r>
      <w:r w:rsidR="005E4F9E">
        <w:rPr>
          <w:rFonts w:cs="Calibri"/>
          <w:color w:val="000000"/>
          <w:sz w:val="22"/>
          <w:szCs w:val="22"/>
        </w:rPr>
        <w:t>a través de su siti</w:t>
      </w:r>
      <w:r w:rsidR="00A37559">
        <w:rPr>
          <w:rFonts w:cs="Calibri"/>
          <w:color w:val="000000"/>
          <w:sz w:val="22"/>
          <w:szCs w:val="22"/>
        </w:rPr>
        <w:t>o web</w:t>
      </w:r>
      <w:r>
        <w:rPr>
          <w:rFonts w:cs="Calibri"/>
          <w:color w:val="000000"/>
          <w:sz w:val="22"/>
          <w:szCs w:val="22"/>
        </w:rPr>
        <w:t xml:space="preserve"> </w:t>
      </w:r>
      <w:hyperlink r:id="rId5" w:history="1">
        <w:r w:rsidRPr="005E1287">
          <w:rPr>
            <w:rStyle w:val="Hipervnculo"/>
            <w:rFonts w:cs="Calibri"/>
            <w:sz w:val="22"/>
            <w:szCs w:val="22"/>
          </w:rPr>
          <w:t>www.bioplagen.com</w:t>
        </w:r>
      </w:hyperlink>
      <w:r w:rsidR="00B821A7">
        <w:rPr>
          <w:rFonts w:cs="Calibri"/>
          <w:color w:val="000000"/>
          <w:sz w:val="22"/>
          <w:szCs w:val="22"/>
        </w:rPr>
        <w:t>,</w:t>
      </w:r>
      <w:r>
        <w:rPr>
          <w:rFonts w:cs="Calibri"/>
          <w:color w:val="000000"/>
          <w:sz w:val="22"/>
          <w:szCs w:val="22"/>
        </w:rPr>
        <w:t xml:space="preserve"> </w:t>
      </w:r>
      <w:r w:rsidR="00B821A7">
        <w:rPr>
          <w:rFonts w:cs="Calibri"/>
          <w:color w:val="000000"/>
          <w:sz w:val="22"/>
          <w:szCs w:val="22"/>
        </w:rPr>
        <w:t>mediante correo electrónico o presencialmente,</w:t>
      </w:r>
      <w:r w:rsidR="005E4F9E">
        <w:rPr>
          <w:rFonts w:cs="Calibri"/>
          <w:color w:val="000000"/>
          <w:sz w:val="22"/>
          <w:szCs w:val="22"/>
        </w:rPr>
        <w:t xml:space="preserve"> se incluyen en los ficheros automatizados </w:t>
      </w:r>
      <w:r w:rsidR="00A37559">
        <w:rPr>
          <w:rFonts w:cs="Calibri"/>
          <w:color w:val="000000"/>
          <w:sz w:val="22"/>
          <w:szCs w:val="22"/>
        </w:rPr>
        <w:t xml:space="preserve">destinados a </w:t>
      </w:r>
      <w:r w:rsidR="00B821A7" w:rsidRPr="00A67A40">
        <w:rPr>
          <w:rFonts w:cs="Calibri"/>
          <w:color w:val="000000"/>
          <w:sz w:val="22"/>
          <w:szCs w:val="22"/>
        </w:rPr>
        <w:t>Selección de Personal</w:t>
      </w:r>
      <w:r w:rsidR="00A37559" w:rsidRPr="00A67A40">
        <w:rPr>
          <w:rFonts w:cs="Calibri"/>
          <w:color w:val="000000"/>
          <w:sz w:val="22"/>
          <w:szCs w:val="22"/>
        </w:rPr>
        <w:t>,</w:t>
      </w:r>
      <w:r w:rsidR="00A37559">
        <w:rPr>
          <w:rFonts w:cs="Calibri"/>
          <w:color w:val="000000"/>
          <w:sz w:val="22"/>
          <w:szCs w:val="22"/>
        </w:rPr>
        <w:t xml:space="preserve"> propiedad de esta entidad, y los cuales tienen implementados las medidas de seguridad adecuadas para garantizar la accesibilidad, integridad y disponibilidad de los datos en ellos almacenados</w:t>
      </w:r>
      <w:r w:rsidR="005E4F9E">
        <w:rPr>
          <w:rFonts w:cs="Calibri"/>
          <w:color w:val="000000"/>
          <w:sz w:val="22"/>
          <w:szCs w:val="22"/>
        </w:rPr>
        <w:t>.</w:t>
      </w:r>
    </w:p>
    <w:p w14:paraId="79FB16CC" w14:textId="77777777" w:rsidR="005E4F9E" w:rsidRDefault="005E4F9E" w:rsidP="005E4F9E">
      <w:pPr>
        <w:autoSpaceDE w:val="0"/>
        <w:autoSpaceDN w:val="0"/>
        <w:adjustRightInd w:val="0"/>
        <w:jc w:val="both"/>
        <w:rPr>
          <w:rFonts w:cs="Calibri"/>
          <w:color w:val="000000"/>
          <w:sz w:val="22"/>
          <w:szCs w:val="22"/>
        </w:rPr>
      </w:pPr>
    </w:p>
    <w:p w14:paraId="30A68D51" w14:textId="77777777" w:rsidR="00A37559" w:rsidRDefault="00A37559" w:rsidP="005E4F9E">
      <w:pPr>
        <w:autoSpaceDE w:val="0"/>
        <w:autoSpaceDN w:val="0"/>
        <w:adjustRightInd w:val="0"/>
        <w:jc w:val="both"/>
        <w:rPr>
          <w:rFonts w:cs="Calibri"/>
          <w:b/>
          <w:bCs/>
          <w:color w:val="000000"/>
          <w:sz w:val="22"/>
          <w:szCs w:val="22"/>
        </w:rPr>
      </w:pPr>
      <w:r w:rsidRPr="00EA4BD3">
        <w:rPr>
          <w:rFonts w:cs="Calibri"/>
          <w:b/>
          <w:bCs/>
          <w:color w:val="000000"/>
          <w:sz w:val="22"/>
          <w:szCs w:val="22"/>
        </w:rPr>
        <w:t>¿Quién trata sus datos?</w:t>
      </w:r>
    </w:p>
    <w:p w14:paraId="008823FD" w14:textId="77777777" w:rsidR="00EA4BD3" w:rsidRDefault="00EA4BD3" w:rsidP="005E4F9E">
      <w:pPr>
        <w:autoSpaceDE w:val="0"/>
        <w:autoSpaceDN w:val="0"/>
        <w:adjustRightInd w:val="0"/>
        <w:jc w:val="both"/>
        <w:rPr>
          <w:rFonts w:cs="Calibri"/>
          <w:b/>
          <w:bCs/>
          <w:color w:val="000000"/>
          <w:sz w:val="22"/>
          <w:szCs w:val="22"/>
        </w:rPr>
      </w:pPr>
    </w:p>
    <w:tbl>
      <w:tblPr>
        <w:tblStyle w:val="Tablaconcuadrcula"/>
        <w:tblW w:w="8500" w:type="dxa"/>
        <w:tblLook w:val="04A0" w:firstRow="1" w:lastRow="0" w:firstColumn="1" w:lastColumn="0" w:noHBand="0" w:noVBand="1"/>
      </w:tblPr>
      <w:tblGrid>
        <w:gridCol w:w="2972"/>
        <w:gridCol w:w="5528"/>
      </w:tblGrid>
      <w:tr w:rsidR="00757C49" w14:paraId="06766EF3" w14:textId="77777777" w:rsidTr="00DA0601">
        <w:tc>
          <w:tcPr>
            <w:tcW w:w="8500" w:type="dxa"/>
            <w:gridSpan w:val="2"/>
          </w:tcPr>
          <w:p w14:paraId="01D93FEF" w14:textId="77777777" w:rsidR="00757C49" w:rsidRPr="00757C49" w:rsidRDefault="00757C49" w:rsidP="00757C49">
            <w:pPr>
              <w:autoSpaceDE w:val="0"/>
              <w:autoSpaceDN w:val="0"/>
              <w:adjustRightInd w:val="0"/>
              <w:jc w:val="center"/>
              <w:rPr>
                <w:rFonts w:cs="Calibri"/>
                <w:b/>
                <w:bCs/>
                <w:color w:val="000000"/>
                <w:sz w:val="22"/>
                <w:szCs w:val="22"/>
              </w:rPr>
            </w:pPr>
            <w:r w:rsidRPr="00757C49">
              <w:rPr>
                <w:rFonts w:cs="Calibri"/>
                <w:b/>
                <w:bCs/>
                <w:color w:val="000000"/>
                <w:sz w:val="22"/>
                <w:szCs w:val="22"/>
              </w:rPr>
              <w:t>DATOS DEL RESPONSABLE DE TRATAMIENTO</w:t>
            </w:r>
          </w:p>
        </w:tc>
      </w:tr>
      <w:tr w:rsidR="00EA4BD3" w14:paraId="23D6BEB1" w14:textId="77777777" w:rsidTr="00EA4BD3">
        <w:tc>
          <w:tcPr>
            <w:tcW w:w="2972" w:type="dxa"/>
          </w:tcPr>
          <w:p w14:paraId="088B04F5" w14:textId="77777777" w:rsidR="00EA4BD3" w:rsidRDefault="00EA4BD3" w:rsidP="005E4F9E">
            <w:pPr>
              <w:autoSpaceDE w:val="0"/>
              <w:autoSpaceDN w:val="0"/>
              <w:adjustRightInd w:val="0"/>
              <w:jc w:val="both"/>
              <w:rPr>
                <w:rFonts w:cs="Calibri"/>
                <w:b/>
                <w:bCs/>
                <w:color w:val="000000"/>
                <w:sz w:val="22"/>
                <w:szCs w:val="22"/>
              </w:rPr>
            </w:pPr>
            <w:r>
              <w:rPr>
                <w:rFonts w:cs="Calibri"/>
                <w:b/>
                <w:bCs/>
                <w:color w:val="000000"/>
                <w:sz w:val="22"/>
                <w:szCs w:val="22"/>
              </w:rPr>
              <w:t>Denominación Social:</w:t>
            </w:r>
          </w:p>
        </w:tc>
        <w:tc>
          <w:tcPr>
            <w:tcW w:w="5528" w:type="dxa"/>
          </w:tcPr>
          <w:p w14:paraId="5849D755" w14:textId="179FDC84" w:rsidR="00EA4BD3" w:rsidRPr="00EA4BD3" w:rsidRDefault="00180A97" w:rsidP="005E4F9E">
            <w:pPr>
              <w:autoSpaceDE w:val="0"/>
              <w:autoSpaceDN w:val="0"/>
              <w:adjustRightInd w:val="0"/>
              <w:jc w:val="both"/>
              <w:rPr>
                <w:rFonts w:cs="Calibri"/>
                <w:color w:val="000000"/>
                <w:sz w:val="22"/>
                <w:szCs w:val="22"/>
              </w:rPr>
            </w:pPr>
            <w:r>
              <w:rPr>
                <w:rFonts w:cs="Calibri"/>
                <w:bCs/>
                <w:color w:val="000000"/>
                <w:sz w:val="22"/>
                <w:szCs w:val="22"/>
              </w:rPr>
              <w:t>BIOPLAGEN S.L.</w:t>
            </w:r>
          </w:p>
        </w:tc>
      </w:tr>
      <w:tr w:rsidR="00EA4BD3" w14:paraId="13349903" w14:textId="77777777" w:rsidTr="00EA4BD3">
        <w:tc>
          <w:tcPr>
            <w:tcW w:w="2972" w:type="dxa"/>
          </w:tcPr>
          <w:p w14:paraId="005E5729" w14:textId="77777777" w:rsidR="00EA4BD3" w:rsidRDefault="00EA4BD3" w:rsidP="005E4F9E">
            <w:pPr>
              <w:autoSpaceDE w:val="0"/>
              <w:autoSpaceDN w:val="0"/>
              <w:adjustRightInd w:val="0"/>
              <w:jc w:val="both"/>
              <w:rPr>
                <w:rFonts w:cs="Calibri"/>
                <w:b/>
                <w:bCs/>
                <w:color w:val="000000"/>
                <w:sz w:val="22"/>
                <w:szCs w:val="22"/>
              </w:rPr>
            </w:pPr>
            <w:r>
              <w:rPr>
                <w:rFonts w:cs="Calibri"/>
                <w:b/>
                <w:bCs/>
                <w:color w:val="000000"/>
                <w:sz w:val="22"/>
                <w:szCs w:val="22"/>
              </w:rPr>
              <w:t>N.I.F.:</w:t>
            </w:r>
          </w:p>
        </w:tc>
        <w:tc>
          <w:tcPr>
            <w:tcW w:w="5528" w:type="dxa"/>
          </w:tcPr>
          <w:p w14:paraId="3E425E9E" w14:textId="4DB97AE2" w:rsidR="00EA4BD3" w:rsidRPr="00EA4BD3" w:rsidRDefault="00180A97" w:rsidP="00180A97">
            <w:pPr>
              <w:autoSpaceDE w:val="0"/>
              <w:autoSpaceDN w:val="0"/>
              <w:adjustRightInd w:val="0"/>
              <w:jc w:val="both"/>
              <w:rPr>
                <w:rFonts w:cs="Calibri"/>
                <w:color w:val="000000"/>
                <w:sz w:val="22"/>
                <w:szCs w:val="22"/>
              </w:rPr>
            </w:pPr>
            <w:r w:rsidRPr="00180A97">
              <w:rPr>
                <w:rFonts w:cs="Calibri"/>
                <w:color w:val="000000"/>
                <w:sz w:val="22"/>
                <w:szCs w:val="22"/>
              </w:rPr>
              <w:t>B-91102442</w:t>
            </w:r>
          </w:p>
        </w:tc>
      </w:tr>
      <w:tr w:rsidR="00EA4BD3" w14:paraId="3D261A0D" w14:textId="77777777" w:rsidTr="00EA4BD3">
        <w:tc>
          <w:tcPr>
            <w:tcW w:w="2972" w:type="dxa"/>
          </w:tcPr>
          <w:p w14:paraId="63DEC022" w14:textId="77777777" w:rsidR="00EA4BD3" w:rsidRDefault="00EA4BD3" w:rsidP="005E4F9E">
            <w:pPr>
              <w:autoSpaceDE w:val="0"/>
              <w:autoSpaceDN w:val="0"/>
              <w:adjustRightInd w:val="0"/>
              <w:jc w:val="both"/>
              <w:rPr>
                <w:rFonts w:cs="Calibri"/>
                <w:b/>
                <w:bCs/>
                <w:color w:val="000000"/>
                <w:sz w:val="22"/>
                <w:szCs w:val="22"/>
              </w:rPr>
            </w:pPr>
            <w:r>
              <w:rPr>
                <w:rFonts w:cs="Calibri"/>
                <w:b/>
                <w:bCs/>
                <w:color w:val="000000"/>
                <w:sz w:val="22"/>
                <w:szCs w:val="22"/>
              </w:rPr>
              <w:t>Dirección del Domicilio Social:</w:t>
            </w:r>
          </w:p>
        </w:tc>
        <w:tc>
          <w:tcPr>
            <w:tcW w:w="5528" w:type="dxa"/>
          </w:tcPr>
          <w:p w14:paraId="737DD375" w14:textId="5032A362" w:rsidR="00EA4BD3" w:rsidRPr="00EA4BD3" w:rsidRDefault="00180A97" w:rsidP="005E4F9E">
            <w:pPr>
              <w:autoSpaceDE w:val="0"/>
              <w:autoSpaceDN w:val="0"/>
              <w:adjustRightInd w:val="0"/>
              <w:jc w:val="both"/>
              <w:rPr>
                <w:rFonts w:cs="Calibri"/>
                <w:color w:val="000000"/>
                <w:sz w:val="22"/>
                <w:szCs w:val="22"/>
              </w:rPr>
            </w:pPr>
            <w:r w:rsidRPr="00180A97">
              <w:rPr>
                <w:rFonts w:cs="Calibri"/>
                <w:color w:val="000000"/>
                <w:sz w:val="22"/>
                <w:szCs w:val="22"/>
              </w:rPr>
              <w:t>Avda. Castilleja de la Cuesta 20-22, C.P.: 41110, Bollullos de la Mitación, Sevilla.</w:t>
            </w:r>
          </w:p>
        </w:tc>
      </w:tr>
      <w:tr w:rsidR="00EA4BD3" w14:paraId="4EC6DB77" w14:textId="77777777" w:rsidTr="00EA4BD3">
        <w:tc>
          <w:tcPr>
            <w:tcW w:w="2972" w:type="dxa"/>
          </w:tcPr>
          <w:p w14:paraId="79C249F3" w14:textId="77777777" w:rsidR="00EA4BD3" w:rsidRDefault="00EA4BD3" w:rsidP="005E4F9E">
            <w:pPr>
              <w:autoSpaceDE w:val="0"/>
              <w:autoSpaceDN w:val="0"/>
              <w:adjustRightInd w:val="0"/>
              <w:jc w:val="both"/>
              <w:rPr>
                <w:rFonts w:cs="Calibri"/>
                <w:b/>
                <w:bCs/>
                <w:color w:val="000000"/>
                <w:sz w:val="22"/>
                <w:szCs w:val="22"/>
              </w:rPr>
            </w:pPr>
            <w:r>
              <w:rPr>
                <w:rFonts w:cs="Calibri"/>
                <w:b/>
                <w:bCs/>
                <w:color w:val="000000"/>
                <w:sz w:val="22"/>
                <w:szCs w:val="22"/>
              </w:rPr>
              <w:t xml:space="preserve">Dirección electrónica: </w:t>
            </w:r>
          </w:p>
        </w:tc>
        <w:tc>
          <w:tcPr>
            <w:tcW w:w="5528" w:type="dxa"/>
          </w:tcPr>
          <w:p w14:paraId="2D9BD854" w14:textId="63D4724E" w:rsidR="00EA4BD3" w:rsidRPr="00EA4BD3" w:rsidRDefault="00180A97" w:rsidP="005E4F9E">
            <w:pPr>
              <w:autoSpaceDE w:val="0"/>
              <w:autoSpaceDN w:val="0"/>
              <w:adjustRightInd w:val="0"/>
              <w:jc w:val="both"/>
              <w:rPr>
                <w:rFonts w:cs="Calibri"/>
                <w:color w:val="000000"/>
                <w:sz w:val="22"/>
                <w:szCs w:val="22"/>
              </w:rPr>
            </w:pPr>
            <w:r w:rsidRPr="00180A97">
              <w:rPr>
                <w:rFonts w:cs="Calibri"/>
                <w:color w:val="000000"/>
                <w:sz w:val="22"/>
                <w:szCs w:val="22"/>
              </w:rPr>
              <w:t>dpo@bioplagen.com</w:t>
            </w:r>
          </w:p>
        </w:tc>
      </w:tr>
    </w:tbl>
    <w:p w14:paraId="3DDE52FA" w14:textId="77777777" w:rsidR="00EA4BD3" w:rsidRPr="00EA4BD3" w:rsidRDefault="00EA4BD3" w:rsidP="005E4F9E">
      <w:pPr>
        <w:autoSpaceDE w:val="0"/>
        <w:autoSpaceDN w:val="0"/>
        <w:adjustRightInd w:val="0"/>
        <w:jc w:val="both"/>
        <w:rPr>
          <w:rFonts w:cs="Calibri"/>
          <w:b/>
          <w:bCs/>
          <w:color w:val="000000"/>
          <w:sz w:val="22"/>
          <w:szCs w:val="22"/>
        </w:rPr>
      </w:pPr>
    </w:p>
    <w:p w14:paraId="15220622" w14:textId="77777777" w:rsidR="00A37559" w:rsidRDefault="00A37559" w:rsidP="005E4F9E">
      <w:pPr>
        <w:autoSpaceDE w:val="0"/>
        <w:autoSpaceDN w:val="0"/>
        <w:adjustRightInd w:val="0"/>
        <w:jc w:val="both"/>
        <w:rPr>
          <w:rFonts w:cs="Calibri"/>
          <w:b/>
          <w:bCs/>
          <w:color w:val="000000"/>
          <w:sz w:val="22"/>
          <w:szCs w:val="22"/>
        </w:rPr>
      </w:pPr>
      <w:r w:rsidRPr="00EA4BD3">
        <w:rPr>
          <w:rFonts w:cs="Calibri"/>
          <w:b/>
          <w:bCs/>
          <w:color w:val="000000"/>
          <w:sz w:val="22"/>
          <w:szCs w:val="22"/>
        </w:rPr>
        <w:t>¿Cuál es la finalidad a la que se destinan sus datos?</w:t>
      </w:r>
    </w:p>
    <w:p w14:paraId="5551FA80" w14:textId="77777777" w:rsidR="00EA4BD3" w:rsidRDefault="00EA4BD3" w:rsidP="005E4F9E">
      <w:pPr>
        <w:autoSpaceDE w:val="0"/>
        <w:autoSpaceDN w:val="0"/>
        <w:adjustRightInd w:val="0"/>
        <w:jc w:val="both"/>
        <w:rPr>
          <w:rFonts w:cs="Calibri"/>
          <w:b/>
          <w:bCs/>
          <w:color w:val="000000"/>
          <w:sz w:val="22"/>
          <w:szCs w:val="22"/>
        </w:rPr>
      </w:pPr>
    </w:p>
    <w:p w14:paraId="4503EA86" w14:textId="43B630AB" w:rsidR="00EA4BD3" w:rsidRDefault="00EA4BD3" w:rsidP="005E4F9E">
      <w:pPr>
        <w:autoSpaceDE w:val="0"/>
        <w:autoSpaceDN w:val="0"/>
        <w:adjustRightInd w:val="0"/>
        <w:jc w:val="both"/>
        <w:rPr>
          <w:rFonts w:cs="Calibri"/>
          <w:color w:val="000000"/>
          <w:sz w:val="22"/>
          <w:szCs w:val="22"/>
        </w:rPr>
      </w:pPr>
      <w:r>
        <w:rPr>
          <w:rFonts w:cs="Calibri"/>
          <w:color w:val="000000"/>
          <w:sz w:val="22"/>
          <w:szCs w:val="22"/>
        </w:rPr>
        <w:t xml:space="preserve">La finalidad general para la que </w:t>
      </w:r>
      <w:r w:rsidR="00180A97">
        <w:rPr>
          <w:rFonts w:cs="Calibri"/>
          <w:bCs/>
          <w:color w:val="000000"/>
          <w:sz w:val="22"/>
          <w:szCs w:val="22"/>
        </w:rPr>
        <w:t>BIOPLAGEN S.L.</w:t>
      </w:r>
      <w:r>
        <w:rPr>
          <w:rFonts w:cs="Calibri"/>
          <w:color w:val="000000"/>
          <w:sz w:val="22"/>
          <w:szCs w:val="22"/>
        </w:rPr>
        <w:t xml:space="preserve"> obtiene sus datos consiste en </w:t>
      </w:r>
      <w:r w:rsidR="0050687C">
        <w:rPr>
          <w:rFonts w:cs="Calibri"/>
          <w:color w:val="000000"/>
          <w:sz w:val="22"/>
          <w:szCs w:val="22"/>
        </w:rPr>
        <w:t>la inclusión y gestión de su solicitud enmarcada dentro del proceso de selección</w:t>
      </w:r>
      <w:r w:rsidR="009C4BC6">
        <w:rPr>
          <w:rFonts w:cs="Calibri"/>
          <w:color w:val="000000"/>
          <w:sz w:val="22"/>
          <w:szCs w:val="22"/>
        </w:rPr>
        <w:t xml:space="preserve"> de personal</w:t>
      </w:r>
      <w:r w:rsidR="0050687C">
        <w:rPr>
          <w:rFonts w:cs="Calibri"/>
          <w:color w:val="000000"/>
          <w:sz w:val="22"/>
          <w:szCs w:val="22"/>
        </w:rPr>
        <w:t xml:space="preserve"> abierto</w:t>
      </w:r>
      <w:r w:rsidR="009C4BC6">
        <w:rPr>
          <w:rFonts w:cs="Calibri"/>
          <w:color w:val="000000"/>
          <w:sz w:val="22"/>
          <w:szCs w:val="22"/>
        </w:rPr>
        <w:t xml:space="preserve"> para cubrir el/los puesto/s de trabajo vacante/s en los que usted muestra su interés. </w:t>
      </w:r>
      <w:r>
        <w:rPr>
          <w:rFonts w:cs="Calibri"/>
          <w:color w:val="000000"/>
          <w:sz w:val="22"/>
          <w:szCs w:val="22"/>
        </w:rPr>
        <w:t xml:space="preserve"> </w:t>
      </w:r>
    </w:p>
    <w:p w14:paraId="4248F158" w14:textId="77777777" w:rsidR="00EA4BD3" w:rsidRDefault="00EA4BD3" w:rsidP="005E4F9E">
      <w:pPr>
        <w:autoSpaceDE w:val="0"/>
        <w:autoSpaceDN w:val="0"/>
        <w:adjustRightInd w:val="0"/>
        <w:jc w:val="both"/>
        <w:rPr>
          <w:rFonts w:cs="Calibri"/>
          <w:color w:val="000000"/>
          <w:sz w:val="22"/>
          <w:szCs w:val="22"/>
        </w:rPr>
      </w:pPr>
    </w:p>
    <w:p w14:paraId="274F2C1B" w14:textId="77777777" w:rsidR="00A37559" w:rsidRPr="005271B0" w:rsidRDefault="00A37559" w:rsidP="005E4F9E">
      <w:pPr>
        <w:autoSpaceDE w:val="0"/>
        <w:autoSpaceDN w:val="0"/>
        <w:adjustRightInd w:val="0"/>
        <w:jc w:val="both"/>
        <w:rPr>
          <w:rFonts w:cs="Calibri"/>
          <w:b/>
          <w:bCs/>
          <w:color w:val="000000"/>
          <w:sz w:val="22"/>
          <w:szCs w:val="22"/>
        </w:rPr>
      </w:pPr>
      <w:r w:rsidRPr="005271B0">
        <w:rPr>
          <w:rFonts w:cs="Calibri"/>
          <w:b/>
          <w:bCs/>
          <w:color w:val="000000"/>
          <w:sz w:val="22"/>
          <w:szCs w:val="22"/>
        </w:rPr>
        <w:t>¿Cuál es la base que legitima el tratamiento de sus datos?</w:t>
      </w:r>
    </w:p>
    <w:p w14:paraId="235BD6EF" w14:textId="77777777" w:rsidR="00A37559" w:rsidRDefault="00A37559" w:rsidP="005E4F9E">
      <w:pPr>
        <w:autoSpaceDE w:val="0"/>
        <w:autoSpaceDN w:val="0"/>
        <w:adjustRightInd w:val="0"/>
        <w:jc w:val="both"/>
        <w:rPr>
          <w:rFonts w:cs="Calibri"/>
          <w:color w:val="000000"/>
          <w:sz w:val="22"/>
          <w:szCs w:val="22"/>
        </w:rPr>
      </w:pPr>
    </w:p>
    <w:p w14:paraId="6C3A5D12" w14:textId="10F1E3E1" w:rsidR="001E44E4" w:rsidRDefault="005271B0" w:rsidP="005E4F9E">
      <w:pPr>
        <w:autoSpaceDE w:val="0"/>
        <w:autoSpaceDN w:val="0"/>
        <w:adjustRightInd w:val="0"/>
        <w:jc w:val="both"/>
        <w:rPr>
          <w:rFonts w:cs="Calibri"/>
          <w:color w:val="000000"/>
          <w:sz w:val="22"/>
          <w:szCs w:val="22"/>
        </w:rPr>
      </w:pPr>
      <w:r>
        <w:rPr>
          <w:rFonts w:cs="Calibri"/>
          <w:color w:val="000000"/>
          <w:sz w:val="22"/>
          <w:szCs w:val="22"/>
        </w:rPr>
        <w:t xml:space="preserve">La base legitimadora de la actividad de tratamiento </w:t>
      </w:r>
      <w:r w:rsidR="001E44E4">
        <w:rPr>
          <w:rFonts w:cs="Calibri"/>
          <w:color w:val="000000"/>
          <w:sz w:val="22"/>
          <w:szCs w:val="22"/>
        </w:rPr>
        <w:t>que se expone en el presente documento es el consentimiento, el cual se considera otorgado</w:t>
      </w:r>
      <w:r w:rsidR="00E5120C">
        <w:rPr>
          <w:rFonts w:cs="Calibri"/>
          <w:color w:val="000000"/>
          <w:sz w:val="22"/>
          <w:szCs w:val="22"/>
        </w:rPr>
        <w:t xml:space="preserve"> de las siguientes formas:</w:t>
      </w:r>
    </w:p>
    <w:p w14:paraId="6E151FD8" w14:textId="49EB96B8" w:rsidR="005271B0" w:rsidRDefault="005271B0" w:rsidP="005E4F9E">
      <w:pPr>
        <w:autoSpaceDE w:val="0"/>
        <w:autoSpaceDN w:val="0"/>
        <w:adjustRightInd w:val="0"/>
        <w:jc w:val="both"/>
        <w:rPr>
          <w:rFonts w:cs="Calibri"/>
          <w:color w:val="000000"/>
          <w:sz w:val="22"/>
          <w:szCs w:val="22"/>
        </w:rPr>
      </w:pPr>
    </w:p>
    <w:p w14:paraId="6E01DDF1" w14:textId="73CEDCF3" w:rsidR="001E44E4" w:rsidRDefault="001E44E4" w:rsidP="001E44E4">
      <w:pPr>
        <w:pStyle w:val="Prrafodelista"/>
        <w:numPr>
          <w:ilvl w:val="0"/>
          <w:numId w:val="2"/>
        </w:numPr>
        <w:autoSpaceDE w:val="0"/>
        <w:autoSpaceDN w:val="0"/>
        <w:adjustRightInd w:val="0"/>
        <w:jc w:val="both"/>
        <w:rPr>
          <w:rFonts w:cs="Calibri"/>
          <w:color w:val="000000"/>
          <w:sz w:val="22"/>
          <w:szCs w:val="22"/>
        </w:rPr>
      </w:pPr>
      <w:r>
        <w:rPr>
          <w:rFonts w:cs="Calibri"/>
          <w:color w:val="000000"/>
          <w:sz w:val="22"/>
          <w:szCs w:val="22"/>
        </w:rPr>
        <w:t>Entregando su documentación</w:t>
      </w:r>
      <w:r w:rsidR="00FC7695">
        <w:rPr>
          <w:rFonts w:cs="Calibri"/>
          <w:color w:val="000000"/>
          <w:sz w:val="22"/>
          <w:szCs w:val="22"/>
        </w:rPr>
        <w:t xml:space="preserve"> de forma presencial</w:t>
      </w:r>
      <w:r>
        <w:rPr>
          <w:rFonts w:cs="Calibri"/>
          <w:color w:val="000000"/>
          <w:sz w:val="22"/>
          <w:szCs w:val="22"/>
        </w:rPr>
        <w:t xml:space="preserve">, a la firma del presente documento, el cual le será </w:t>
      </w:r>
      <w:r w:rsidR="00FC7695">
        <w:rPr>
          <w:rFonts w:cs="Calibri"/>
          <w:color w:val="000000"/>
          <w:sz w:val="22"/>
          <w:szCs w:val="22"/>
        </w:rPr>
        <w:t>facilitado in situ, facilitándosele una copia del mismo.</w:t>
      </w:r>
    </w:p>
    <w:p w14:paraId="61FF48B1" w14:textId="77777777" w:rsidR="00E5120C" w:rsidRDefault="00E5120C" w:rsidP="00E5120C">
      <w:pPr>
        <w:pStyle w:val="Prrafodelista"/>
        <w:autoSpaceDE w:val="0"/>
        <w:autoSpaceDN w:val="0"/>
        <w:adjustRightInd w:val="0"/>
        <w:jc w:val="both"/>
        <w:rPr>
          <w:rFonts w:cs="Calibri"/>
          <w:color w:val="000000"/>
          <w:sz w:val="22"/>
          <w:szCs w:val="22"/>
        </w:rPr>
      </w:pPr>
    </w:p>
    <w:p w14:paraId="538C3DEE" w14:textId="7DF21E70" w:rsidR="00FC7695" w:rsidRDefault="00FC7695" w:rsidP="001E44E4">
      <w:pPr>
        <w:pStyle w:val="Prrafodelista"/>
        <w:numPr>
          <w:ilvl w:val="0"/>
          <w:numId w:val="2"/>
        </w:numPr>
        <w:autoSpaceDE w:val="0"/>
        <w:autoSpaceDN w:val="0"/>
        <w:adjustRightInd w:val="0"/>
        <w:jc w:val="both"/>
        <w:rPr>
          <w:rFonts w:cs="Calibri"/>
          <w:color w:val="000000"/>
          <w:sz w:val="22"/>
          <w:szCs w:val="22"/>
        </w:rPr>
      </w:pPr>
      <w:r>
        <w:rPr>
          <w:rFonts w:cs="Calibri"/>
          <w:color w:val="000000"/>
          <w:sz w:val="22"/>
          <w:szCs w:val="22"/>
        </w:rPr>
        <w:t xml:space="preserve">Enviando su documentación por correo electrónico, le será remitido este documento por la misma vía, debiendo firmarlo </w:t>
      </w:r>
      <w:r w:rsidR="00E5120C">
        <w:rPr>
          <w:rFonts w:cs="Calibri"/>
          <w:color w:val="000000"/>
          <w:sz w:val="22"/>
          <w:szCs w:val="22"/>
        </w:rPr>
        <w:t xml:space="preserve">y reenviarlo de nuevo. Únicamente se considerará otorgado el consentimiento cuando </w:t>
      </w:r>
      <w:r w:rsidR="00180A97">
        <w:rPr>
          <w:rFonts w:cs="Calibri"/>
          <w:bCs/>
          <w:color w:val="000000"/>
          <w:sz w:val="22"/>
          <w:szCs w:val="22"/>
        </w:rPr>
        <w:t>BIOPLAGEN S.L.</w:t>
      </w:r>
      <w:r w:rsidR="00E5120C">
        <w:rPr>
          <w:rFonts w:cs="Calibri"/>
          <w:b/>
          <w:bCs/>
          <w:color w:val="000000"/>
          <w:sz w:val="22"/>
          <w:szCs w:val="22"/>
        </w:rPr>
        <w:t xml:space="preserve"> </w:t>
      </w:r>
      <w:r w:rsidR="00E5120C">
        <w:rPr>
          <w:rFonts w:cs="Calibri"/>
          <w:color w:val="000000"/>
          <w:sz w:val="22"/>
          <w:szCs w:val="22"/>
        </w:rPr>
        <w:t xml:space="preserve">reciba el presente documento firmado por usted. </w:t>
      </w:r>
    </w:p>
    <w:p w14:paraId="1D3C7654" w14:textId="0842F6A3" w:rsidR="00E5120C" w:rsidRDefault="00E5120C" w:rsidP="00E5120C">
      <w:pPr>
        <w:autoSpaceDE w:val="0"/>
        <w:autoSpaceDN w:val="0"/>
        <w:adjustRightInd w:val="0"/>
        <w:jc w:val="both"/>
        <w:rPr>
          <w:rFonts w:cs="Calibri"/>
          <w:color w:val="000000"/>
          <w:sz w:val="22"/>
          <w:szCs w:val="22"/>
        </w:rPr>
      </w:pPr>
    </w:p>
    <w:p w14:paraId="0BFC8417" w14:textId="55B082F7" w:rsidR="00E5120C" w:rsidRPr="001B7101" w:rsidRDefault="001B7101" w:rsidP="00E5120C">
      <w:pPr>
        <w:pStyle w:val="Prrafodelista"/>
        <w:numPr>
          <w:ilvl w:val="0"/>
          <w:numId w:val="2"/>
        </w:numPr>
        <w:autoSpaceDE w:val="0"/>
        <w:autoSpaceDN w:val="0"/>
        <w:adjustRightInd w:val="0"/>
        <w:jc w:val="both"/>
        <w:rPr>
          <w:rFonts w:cs="Calibri"/>
          <w:color w:val="000000"/>
          <w:sz w:val="22"/>
          <w:szCs w:val="22"/>
        </w:rPr>
      </w:pPr>
      <w:r>
        <w:rPr>
          <w:rFonts w:cs="Calibri"/>
          <w:color w:val="000000"/>
          <w:sz w:val="22"/>
          <w:szCs w:val="22"/>
        </w:rPr>
        <w:t>Aceptando</w:t>
      </w:r>
      <w:r w:rsidR="0081061E">
        <w:rPr>
          <w:rFonts w:cs="Calibri"/>
          <w:color w:val="000000"/>
          <w:sz w:val="22"/>
          <w:szCs w:val="22"/>
        </w:rPr>
        <w:t xml:space="preserve"> la política de Protección de Datos en el formulario al efecto en la página web </w:t>
      </w:r>
      <w:r w:rsidR="0081061E" w:rsidRPr="001B7101">
        <w:rPr>
          <w:rFonts w:cs="Calibri"/>
          <w:color w:val="000000"/>
          <w:sz w:val="22"/>
          <w:szCs w:val="22"/>
        </w:rPr>
        <w:t>corporativa www</w:t>
      </w:r>
      <w:r w:rsidRPr="001B7101">
        <w:rPr>
          <w:rFonts w:cs="Calibri"/>
          <w:color w:val="000000"/>
          <w:sz w:val="22"/>
          <w:szCs w:val="22"/>
        </w:rPr>
        <w:t>.bioplagen.com</w:t>
      </w:r>
      <w:r>
        <w:rPr>
          <w:rFonts w:cs="Calibri"/>
          <w:color w:val="000000"/>
          <w:sz w:val="22"/>
          <w:szCs w:val="22"/>
        </w:rPr>
        <w:t>.</w:t>
      </w:r>
      <w:r w:rsidR="0081061E" w:rsidRPr="001B7101">
        <w:rPr>
          <w:rFonts w:cs="Calibri"/>
          <w:color w:val="000000"/>
          <w:sz w:val="22"/>
          <w:szCs w:val="22"/>
        </w:rPr>
        <w:t xml:space="preserve"> </w:t>
      </w:r>
    </w:p>
    <w:p w14:paraId="7C7C7F7F" w14:textId="77777777" w:rsidR="0081061E" w:rsidRPr="0081061E" w:rsidRDefault="0081061E" w:rsidP="0081061E">
      <w:pPr>
        <w:pStyle w:val="Prrafodelista"/>
        <w:rPr>
          <w:rFonts w:cs="Calibri"/>
          <w:color w:val="000000"/>
          <w:sz w:val="22"/>
          <w:szCs w:val="22"/>
        </w:rPr>
      </w:pPr>
    </w:p>
    <w:p w14:paraId="253850B2" w14:textId="4FEBABFF" w:rsidR="0081061E" w:rsidRPr="0081061E" w:rsidRDefault="0081061E" w:rsidP="0081061E">
      <w:pPr>
        <w:autoSpaceDE w:val="0"/>
        <w:autoSpaceDN w:val="0"/>
        <w:adjustRightInd w:val="0"/>
        <w:jc w:val="both"/>
        <w:rPr>
          <w:rFonts w:cs="Calibri"/>
          <w:i/>
          <w:iCs/>
          <w:color w:val="000000"/>
          <w:sz w:val="22"/>
          <w:szCs w:val="22"/>
        </w:rPr>
      </w:pPr>
      <w:r w:rsidRPr="0081061E">
        <w:rPr>
          <w:rFonts w:cs="Calibri"/>
          <w:i/>
          <w:iCs/>
          <w:color w:val="000000"/>
          <w:sz w:val="22"/>
          <w:szCs w:val="22"/>
        </w:rPr>
        <w:t>*En cualquier momento puede revocar el consentimiento otorgado, utilizando para ello la comunicación prevista en el apartado sobre el ejercicio de derechos.</w:t>
      </w:r>
    </w:p>
    <w:p w14:paraId="7FF4DFE8" w14:textId="77777777" w:rsidR="005271B0" w:rsidRPr="005271B0" w:rsidRDefault="005271B0" w:rsidP="005E4F9E">
      <w:pPr>
        <w:autoSpaceDE w:val="0"/>
        <w:autoSpaceDN w:val="0"/>
        <w:adjustRightInd w:val="0"/>
        <w:jc w:val="both"/>
        <w:rPr>
          <w:rFonts w:cs="Calibri"/>
          <w:color w:val="000000"/>
          <w:sz w:val="22"/>
          <w:szCs w:val="22"/>
        </w:rPr>
      </w:pPr>
    </w:p>
    <w:p w14:paraId="703ECB3A" w14:textId="77777777" w:rsidR="00A37559" w:rsidRPr="00597CFC" w:rsidRDefault="00A37559" w:rsidP="005E4F9E">
      <w:pPr>
        <w:autoSpaceDE w:val="0"/>
        <w:autoSpaceDN w:val="0"/>
        <w:adjustRightInd w:val="0"/>
        <w:jc w:val="both"/>
        <w:rPr>
          <w:rFonts w:cs="Calibri"/>
          <w:b/>
          <w:bCs/>
          <w:color w:val="000000"/>
          <w:sz w:val="22"/>
          <w:szCs w:val="22"/>
        </w:rPr>
      </w:pPr>
      <w:r w:rsidRPr="00597CFC">
        <w:rPr>
          <w:rFonts w:cs="Calibri"/>
          <w:b/>
          <w:bCs/>
          <w:color w:val="000000"/>
          <w:sz w:val="22"/>
          <w:szCs w:val="22"/>
        </w:rPr>
        <w:t>¿Durante cuánto tiempo conservamos sus datos?</w:t>
      </w:r>
    </w:p>
    <w:p w14:paraId="34076B54" w14:textId="77777777" w:rsidR="00A37559" w:rsidRDefault="00A37559" w:rsidP="005E4F9E">
      <w:pPr>
        <w:autoSpaceDE w:val="0"/>
        <w:autoSpaceDN w:val="0"/>
        <w:adjustRightInd w:val="0"/>
        <w:jc w:val="both"/>
        <w:rPr>
          <w:rFonts w:cs="Calibri"/>
          <w:color w:val="000000"/>
          <w:sz w:val="22"/>
          <w:szCs w:val="22"/>
        </w:rPr>
      </w:pPr>
    </w:p>
    <w:p w14:paraId="59BFFAD3" w14:textId="74DC7002" w:rsidR="00AF3DE0" w:rsidRDefault="00597CFC" w:rsidP="005E4F9E">
      <w:pPr>
        <w:autoSpaceDE w:val="0"/>
        <w:autoSpaceDN w:val="0"/>
        <w:adjustRightInd w:val="0"/>
        <w:jc w:val="both"/>
        <w:rPr>
          <w:rFonts w:cs="Calibri"/>
          <w:color w:val="000000"/>
          <w:sz w:val="22"/>
          <w:szCs w:val="22"/>
        </w:rPr>
      </w:pPr>
      <w:r>
        <w:rPr>
          <w:rFonts w:cs="Calibri"/>
          <w:color w:val="000000"/>
          <w:sz w:val="22"/>
          <w:szCs w:val="22"/>
        </w:rPr>
        <w:t xml:space="preserve">Sus datos obrarán en poder de </w:t>
      </w:r>
      <w:r w:rsidR="00180A97">
        <w:rPr>
          <w:rFonts w:cs="Calibri"/>
          <w:bCs/>
          <w:color w:val="000000"/>
          <w:sz w:val="22"/>
          <w:szCs w:val="22"/>
        </w:rPr>
        <w:t>BIOPLAGEN S.</w:t>
      </w:r>
      <w:r w:rsidR="00180A97" w:rsidRPr="00757C71">
        <w:rPr>
          <w:rFonts w:cs="Calibri"/>
          <w:bCs/>
          <w:sz w:val="22"/>
          <w:szCs w:val="22"/>
        </w:rPr>
        <w:t>L.</w:t>
      </w:r>
      <w:r w:rsidRPr="00757C71">
        <w:rPr>
          <w:rFonts w:cs="Calibri"/>
          <w:b/>
          <w:bCs/>
          <w:sz w:val="22"/>
          <w:szCs w:val="22"/>
        </w:rPr>
        <w:t xml:space="preserve"> </w:t>
      </w:r>
      <w:r w:rsidRPr="00757C71">
        <w:rPr>
          <w:rFonts w:cs="Calibri"/>
          <w:sz w:val="22"/>
          <w:szCs w:val="22"/>
        </w:rPr>
        <w:t>durante</w:t>
      </w:r>
      <w:r w:rsidR="0081061E" w:rsidRPr="00757C71">
        <w:rPr>
          <w:rFonts w:cs="Calibri"/>
          <w:sz w:val="22"/>
          <w:szCs w:val="22"/>
        </w:rPr>
        <w:t xml:space="preserve"> los siguientes plazos/criterios:</w:t>
      </w:r>
    </w:p>
    <w:p w14:paraId="31090627" w14:textId="77777777" w:rsidR="00757C71" w:rsidRDefault="00757C71" w:rsidP="00757C71">
      <w:pPr>
        <w:pStyle w:val="Prrafodelista"/>
        <w:numPr>
          <w:ilvl w:val="0"/>
          <w:numId w:val="2"/>
        </w:numPr>
        <w:autoSpaceDE w:val="0"/>
        <w:autoSpaceDN w:val="0"/>
        <w:adjustRightInd w:val="0"/>
        <w:jc w:val="both"/>
        <w:rPr>
          <w:rFonts w:cs="Calibri"/>
          <w:color w:val="000000"/>
          <w:sz w:val="22"/>
          <w:szCs w:val="22"/>
        </w:rPr>
      </w:pPr>
      <w:r w:rsidRPr="00757C71">
        <w:rPr>
          <w:rFonts w:cs="Calibri"/>
          <w:color w:val="000000"/>
          <w:sz w:val="22"/>
          <w:szCs w:val="22"/>
          <w:u w:val="single"/>
        </w:rPr>
        <w:lastRenderedPageBreak/>
        <w:t>Documentación recibida a través de la web</w:t>
      </w:r>
      <w:r w:rsidRPr="00757C71">
        <w:rPr>
          <w:rFonts w:cs="Calibri"/>
          <w:color w:val="000000"/>
          <w:sz w:val="22"/>
          <w:szCs w:val="22"/>
        </w:rPr>
        <w:t>:</w:t>
      </w:r>
      <w:r>
        <w:rPr>
          <w:rFonts w:cs="Calibri"/>
          <w:color w:val="000000"/>
          <w:sz w:val="22"/>
          <w:szCs w:val="22"/>
        </w:rPr>
        <w:t xml:space="preserve"> </w:t>
      </w:r>
      <w:r w:rsidRPr="00757C71">
        <w:rPr>
          <w:rFonts w:cs="Calibri"/>
          <w:color w:val="000000"/>
          <w:sz w:val="22"/>
          <w:szCs w:val="22"/>
        </w:rPr>
        <w:t xml:space="preserve">Los datos proporcionados por aquellos candidatos que no sean convocados para realizar el proceso de selección serán eliminados a la finalización del año natural durante el que se ha recibido la candidatura. </w:t>
      </w:r>
    </w:p>
    <w:p w14:paraId="57E1DFC3" w14:textId="77777777" w:rsidR="00757C71" w:rsidRDefault="00757C71" w:rsidP="00757C71">
      <w:pPr>
        <w:pStyle w:val="Prrafodelista"/>
        <w:autoSpaceDE w:val="0"/>
        <w:autoSpaceDN w:val="0"/>
        <w:adjustRightInd w:val="0"/>
        <w:jc w:val="both"/>
        <w:rPr>
          <w:rFonts w:cs="Calibri"/>
          <w:color w:val="000000"/>
          <w:sz w:val="22"/>
          <w:szCs w:val="22"/>
        </w:rPr>
      </w:pPr>
    </w:p>
    <w:p w14:paraId="1D1FF122" w14:textId="77777777" w:rsidR="00757C71" w:rsidRDefault="00757C71" w:rsidP="00757C71">
      <w:pPr>
        <w:pStyle w:val="Prrafodelista"/>
        <w:autoSpaceDE w:val="0"/>
        <w:autoSpaceDN w:val="0"/>
        <w:adjustRightInd w:val="0"/>
        <w:jc w:val="both"/>
        <w:rPr>
          <w:rFonts w:cs="Calibri"/>
          <w:color w:val="000000"/>
          <w:sz w:val="22"/>
          <w:szCs w:val="22"/>
        </w:rPr>
      </w:pPr>
      <w:r w:rsidRPr="00757C71">
        <w:rPr>
          <w:rFonts w:cs="Calibri"/>
          <w:color w:val="000000"/>
          <w:sz w:val="22"/>
          <w:szCs w:val="22"/>
        </w:rPr>
        <w:t>Los datos proporcionados por aquellos candidatos que no superen el proceso de selección serán eliminados este se dé por finalizado, salvo que el candidato exprese su consentimiento fehaciente para que se mantengan sus datos para futuros procesos de selección.</w:t>
      </w:r>
    </w:p>
    <w:p w14:paraId="57FFE097" w14:textId="77777777" w:rsidR="00757C71" w:rsidRDefault="00757C71" w:rsidP="00757C71">
      <w:pPr>
        <w:pStyle w:val="Prrafodelista"/>
        <w:autoSpaceDE w:val="0"/>
        <w:autoSpaceDN w:val="0"/>
        <w:adjustRightInd w:val="0"/>
        <w:jc w:val="both"/>
        <w:rPr>
          <w:rFonts w:cs="Calibri"/>
          <w:color w:val="000000"/>
          <w:sz w:val="22"/>
          <w:szCs w:val="22"/>
        </w:rPr>
      </w:pPr>
    </w:p>
    <w:p w14:paraId="50A84918" w14:textId="6D7260FE" w:rsidR="00757C71" w:rsidRPr="00757C71" w:rsidRDefault="00757C71" w:rsidP="00757C71">
      <w:pPr>
        <w:pStyle w:val="Prrafodelista"/>
        <w:autoSpaceDE w:val="0"/>
        <w:autoSpaceDN w:val="0"/>
        <w:adjustRightInd w:val="0"/>
        <w:jc w:val="both"/>
        <w:rPr>
          <w:rFonts w:cs="Calibri"/>
          <w:color w:val="000000"/>
          <w:sz w:val="22"/>
          <w:szCs w:val="22"/>
        </w:rPr>
      </w:pPr>
      <w:r w:rsidRPr="00757C71">
        <w:rPr>
          <w:rFonts w:cs="Calibri"/>
          <w:color w:val="000000"/>
          <w:sz w:val="22"/>
          <w:szCs w:val="22"/>
        </w:rPr>
        <w:t>Los datos de los candidatos que pasen a formar parte de la empresa serán incluidos en su ficha de empleado, rigiéndose la conservación de tales datos por lo dispuesto en el Tratamiento de Empleados del presente documento.</w:t>
      </w:r>
    </w:p>
    <w:p w14:paraId="6309033F" w14:textId="77777777" w:rsidR="00757C71" w:rsidRPr="00757C71" w:rsidRDefault="00757C71" w:rsidP="00757C71">
      <w:pPr>
        <w:autoSpaceDE w:val="0"/>
        <w:autoSpaceDN w:val="0"/>
        <w:adjustRightInd w:val="0"/>
        <w:jc w:val="both"/>
        <w:rPr>
          <w:rFonts w:cs="Calibri"/>
          <w:color w:val="000000"/>
          <w:sz w:val="22"/>
          <w:szCs w:val="22"/>
          <w:u w:val="single"/>
        </w:rPr>
      </w:pPr>
    </w:p>
    <w:p w14:paraId="3CB1441D" w14:textId="77777777" w:rsidR="00757C71" w:rsidRDefault="00757C71" w:rsidP="00757C71">
      <w:pPr>
        <w:pStyle w:val="Prrafodelista"/>
        <w:numPr>
          <w:ilvl w:val="0"/>
          <w:numId w:val="2"/>
        </w:numPr>
        <w:autoSpaceDE w:val="0"/>
        <w:autoSpaceDN w:val="0"/>
        <w:adjustRightInd w:val="0"/>
        <w:jc w:val="both"/>
        <w:rPr>
          <w:rFonts w:cs="Calibri"/>
          <w:color w:val="000000"/>
          <w:sz w:val="22"/>
          <w:szCs w:val="22"/>
        </w:rPr>
      </w:pPr>
      <w:r w:rsidRPr="00757C71">
        <w:rPr>
          <w:rFonts w:cs="Calibri"/>
          <w:color w:val="000000"/>
          <w:sz w:val="22"/>
          <w:szCs w:val="22"/>
          <w:u w:val="single"/>
        </w:rPr>
        <w:t>Documentación recibida por e-mail</w:t>
      </w:r>
      <w:r w:rsidRPr="00757C71">
        <w:rPr>
          <w:rFonts w:cs="Calibri"/>
          <w:color w:val="000000"/>
          <w:sz w:val="22"/>
          <w:szCs w:val="22"/>
        </w:rPr>
        <w:t>:</w:t>
      </w:r>
      <w:r>
        <w:rPr>
          <w:rFonts w:cs="Calibri"/>
          <w:color w:val="000000"/>
          <w:sz w:val="22"/>
          <w:szCs w:val="22"/>
        </w:rPr>
        <w:t xml:space="preserve"> </w:t>
      </w:r>
      <w:r w:rsidRPr="00757C71">
        <w:rPr>
          <w:rFonts w:cs="Calibri"/>
          <w:color w:val="000000"/>
          <w:sz w:val="22"/>
          <w:szCs w:val="22"/>
        </w:rPr>
        <w:t>Se responderá al interesado a la mayor brevedad, informándole del tratamiento de sus datos y recabando su consentimiento. Si el interesado no respondiera en el otorgando su consentimiento, la documentación facilitada será eliminada en el plazo de 48h a contar desde el envío, por parte de la empresa, de la información relativa a Protección de Datos y solicitando su consentimiento.</w:t>
      </w:r>
    </w:p>
    <w:p w14:paraId="3FD8462B" w14:textId="77777777" w:rsidR="00757C71" w:rsidRDefault="00757C71" w:rsidP="00757C71">
      <w:pPr>
        <w:pStyle w:val="Prrafodelista"/>
        <w:autoSpaceDE w:val="0"/>
        <w:autoSpaceDN w:val="0"/>
        <w:adjustRightInd w:val="0"/>
        <w:jc w:val="both"/>
        <w:rPr>
          <w:rFonts w:cs="Calibri"/>
          <w:color w:val="000000"/>
          <w:sz w:val="22"/>
          <w:szCs w:val="22"/>
        </w:rPr>
      </w:pPr>
    </w:p>
    <w:p w14:paraId="41A710E1" w14:textId="778EE446" w:rsidR="00757C71" w:rsidRPr="00757C71" w:rsidRDefault="00757C71" w:rsidP="00757C71">
      <w:pPr>
        <w:pStyle w:val="Prrafodelista"/>
        <w:autoSpaceDE w:val="0"/>
        <w:autoSpaceDN w:val="0"/>
        <w:adjustRightInd w:val="0"/>
        <w:jc w:val="both"/>
        <w:rPr>
          <w:rFonts w:cs="Calibri"/>
          <w:color w:val="000000"/>
          <w:sz w:val="22"/>
          <w:szCs w:val="22"/>
        </w:rPr>
      </w:pPr>
      <w:r w:rsidRPr="00757C71">
        <w:rPr>
          <w:rFonts w:cs="Calibri"/>
          <w:color w:val="000000"/>
          <w:sz w:val="22"/>
          <w:szCs w:val="22"/>
        </w:rPr>
        <w:t xml:space="preserve">En caso de responder otorgando su consentimiento, los criterios de conservación serán los establecidos para la recepción a través de la web. </w:t>
      </w:r>
    </w:p>
    <w:p w14:paraId="413F57B0" w14:textId="77777777" w:rsidR="00757C71" w:rsidRPr="00757C71" w:rsidRDefault="00757C71" w:rsidP="00757C71">
      <w:pPr>
        <w:autoSpaceDE w:val="0"/>
        <w:autoSpaceDN w:val="0"/>
        <w:adjustRightInd w:val="0"/>
        <w:jc w:val="both"/>
        <w:rPr>
          <w:rFonts w:cs="Calibri"/>
          <w:color w:val="000000"/>
          <w:sz w:val="22"/>
          <w:szCs w:val="22"/>
        </w:rPr>
      </w:pPr>
    </w:p>
    <w:p w14:paraId="3FE663A6" w14:textId="77777777" w:rsidR="00757C71" w:rsidRDefault="00757C71" w:rsidP="00757C71">
      <w:pPr>
        <w:pStyle w:val="Prrafodelista"/>
        <w:numPr>
          <w:ilvl w:val="0"/>
          <w:numId w:val="2"/>
        </w:numPr>
        <w:autoSpaceDE w:val="0"/>
        <w:autoSpaceDN w:val="0"/>
        <w:adjustRightInd w:val="0"/>
        <w:jc w:val="both"/>
        <w:rPr>
          <w:rFonts w:cs="Calibri"/>
          <w:color w:val="000000"/>
          <w:sz w:val="22"/>
          <w:szCs w:val="22"/>
        </w:rPr>
      </w:pPr>
      <w:r w:rsidRPr="00757C71">
        <w:rPr>
          <w:rFonts w:cs="Calibri"/>
          <w:color w:val="000000"/>
          <w:sz w:val="22"/>
          <w:szCs w:val="22"/>
          <w:u w:val="single"/>
        </w:rPr>
        <w:t>Documentación recibida de forma presencial</w:t>
      </w:r>
      <w:r w:rsidRPr="00757C71">
        <w:rPr>
          <w:rFonts w:cs="Calibri"/>
          <w:color w:val="000000"/>
          <w:sz w:val="22"/>
          <w:szCs w:val="22"/>
        </w:rPr>
        <w:t>:</w:t>
      </w:r>
      <w:r>
        <w:rPr>
          <w:rFonts w:cs="Calibri"/>
          <w:color w:val="000000"/>
          <w:sz w:val="22"/>
          <w:szCs w:val="22"/>
        </w:rPr>
        <w:t xml:space="preserve"> </w:t>
      </w:r>
      <w:r w:rsidRPr="00757C71">
        <w:rPr>
          <w:rFonts w:cs="Calibri"/>
          <w:color w:val="000000"/>
          <w:sz w:val="22"/>
          <w:szCs w:val="22"/>
        </w:rPr>
        <w:t xml:space="preserve">Se facilitará al interesado, al momento de la presentación, documento informativo relativo al tratamiento de sus datos y consentimiento que, de cumplimentarlo, regirán los plazos establecidos para la recepción a través de la web. </w:t>
      </w:r>
    </w:p>
    <w:p w14:paraId="2EA8E948" w14:textId="77777777" w:rsidR="00757C71" w:rsidRDefault="00757C71" w:rsidP="00757C71">
      <w:pPr>
        <w:pStyle w:val="Prrafodelista"/>
        <w:autoSpaceDE w:val="0"/>
        <w:autoSpaceDN w:val="0"/>
        <w:adjustRightInd w:val="0"/>
        <w:jc w:val="both"/>
        <w:rPr>
          <w:rFonts w:cs="Calibri"/>
          <w:color w:val="000000"/>
          <w:sz w:val="22"/>
          <w:szCs w:val="22"/>
        </w:rPr>
      </w:pPr>
    </w:p>
    <w:p w14:paraId="518665DA" w14:textId="04899F17" w:rsidR="00AF3DE0" w:rsidRPr="00757C71" w:rsidRDefault="00757C71" w:rsidP="00757C71">
      <w:pPr>
        <w:pStyle w:val="Prrafodelista"/>
        <w:autoSpaceDE w:val="0"/>
        <w:autoSpaceDN w:val="0"/>
        <w:adjustRightInd w:val="0"/>
        <w:jc w:val="both"/>
        <w:rPr>
          <w:rFonts w:cs="Calibri"/>
          <w:color w:val="000000"/>
          <w:sz w:val="22"/>
          <w:szCs w:val="22"/>
        </w:rPr>
      </w:pPr>
      <w:r w:rsidRPr="00757C71">
        <w:rPr>
          <w:rFonts w:cs="Calibri"/>
          <w:color w:val="000000"/>
          <w:sz w:val="22"/>
          <w:szCs w:val="22"/>
        </w:rPr>
        <w:t>En caso de no cumplimentar el documento, la documentación será devuelta o destruida en presencia del interesado.</w:t>
      </w:r>
    </w:p>
    <w:p w14:paraId="550C6AAE" w14:textId="77777777" w:rsidR="00AF3DE0" w:rsidRDefault="00AF3DE0" w:rsidP="005E4F9E">
      <w:pPr>
        <w:autoSpaceDE w:val="0"/>
        <w:autoSpaceDN w:val="0"/>
        <w:adjustRightInd w:val="0"/>
        <w:jc w:val="both"/>
        <w:rPr>
          <w:rFonts w:cs="Calibri"/>
          <w:color w:val="000000"/>
          <w:sz w:val="22"/>
          <w:szCs w:val="22"/>
        </w:rPr>
      </w:pPr>
    </w:p>
    <w:p w14:paraId="6F72C109" w14:textId="721DFCC7" w:rsidR="00D142FE" w:rsidRDefault="00597CFC" w:rsidP="005E4F9E">
      <w:pPr>
        <w:autoSpaceDE w:val="0"/>
        <w:autoSpaceDN w:val="0"/>
        <w:adjustRightInd w:val="0"/>
        <w:jc w:val="both"/>
        <w:rPr>
          <w:rFonts w:cs="Calibri"/>
          <w:color w:val="000000"/>
          <w:sz w:val="22"/>
          <w:szCs w:val="22"/>
        </w:rPr>
      </w:pPr>
      <w:r>
        <w:rPr>
          <w:rFonts w:cs="Calibri"/>
          <w:color w:val="000000"/>
          <w:sz w:val="22"/>
          <w:szCs w:val="22"/>
        </w:rPr>
        <w:t xml:space="preserve">Una vez cumplida su vigencia, procederemos a la </w:t>
      </w:r>
      <w:r w:rsidRPr="008B501F">
        <w:rPr>
          <w:rFonts w:cs="Calibri"/>
          <w:color w:val="000000"/>
          <w:sz w:val="22"/>
          <w:szCs w:val="22"/>
        </w:rPr>
        <w:t>eliminación y destrucción de todos los datos facilitados por usted</w:t>
      </w:r>
      <w:r w:rsidR="001B7101">
        <w:rPr>
          <w:rFonts w:cs="Calibri"/>
          <w:color w:val="000000"/>
          <w:sz w:val="22"/>
          <w:szCs w:val="22"/>
        </w:rPr>
        <w:t>.</w:t>
      </w:r>
      <w:r w:rsidR="00D142FE">
        <w:rPr>
          <w:rFonts w:cs="Calibri"/>
          <w:color w:val="000000"/>
          <w:sz w:val="22"/>
          <w:szCs w:val="22"/>
        </w:rPr>
        <w:t xml:space="preserve"> Si usted lo solicita, cumplimentando el presente documento, sus datos serán conservados para futuros procesos selectivos. </w:t>
      </w:r>
    </w:p>
    <w:p w14:paraId="67FAB6B8" w14:textId="18408E5B" w:rsidR="00D142FE" w:rsidRDefault="00D142FE" w:rsidP="005E4F9E">
      <w:pPr>
        <w:autoSpaceDE w:val="0"/>
        <w:autoSpaceDN w:val="0"/>
        <w:adjustRightInd w:val="0"/>
        <w:jc w:val="both"/>
        <w:rPr>
          <w:rFonts w:cs="Calibri"/>
          <w:color w:val="000000"/>
          <w:sz w:val="22"/>
          <w:szCs w:val="22"/>
        </w:rPr>
      </w:pPr>
    </w:p>
    <w:p w14:paraId="7FA206E8" w14:textId="7A1A0778" w:rsidR="00D142FE" w:rsidRPr="00D142FE" w:rsidRDefault="00D142FE" w:rsidP="005E4F9E">
      <w:pPr>
        <w:autoSpaceDE w:val="0"/>
        <w:autoSpaceDN w:val="0"/>
        <w:adjustRightInd w:val="0"/>
        <w:jc w:val="both"/>
        <w:rPr>
          <w:rFonts w:cs="Calibri"/>
          <w:color w:val="000000"/>
          <w:sz w:val="22"/>
          <w:szCs w:val="22"/>
        </w:rPr>
      </w:pPr>
      <w:r>
        <w:rPr>
          <w:rFonts w:cs="Calibri"/>
          <w:color w:val="000000"/>
          <w:sz w:val="22"/>
          <w:szCs w:val="22"/>
        </w:rPr>
        <w:t xml:space="preserve">En caso de pasar a formar parte de la plantilla de </w:t>
      </w:r>
      <w:r w:rsidR="00180A97">
        <w:rPr>
          <w:rFonts w:cs="Calibri"/>
          <w:bCs/>
          <w:color w:val="000000"/>
          <w:sz w:val="22"/>
          <w:szCs w:val="22"/>
        </w:rPr>
        <w:t>BIOPLAGEN S.L.</w:t>
      </w:r>
      <w:r>
        <w:rPr>
          <w:rFonts w:cs="Calibri"/>
          <w:color w:val="000000"/>
          <w:sz w:val="22"/>
          <w:szCs w:val="22"/>
        </w:rPr>
        <w:t>, el tratamiento de sus datos se regirá por lo dispuesto para la Actividad de Tratamiento de Empleado</w:t>
      </w:r>
      <w:r w:rsidR="00047943">
        <w:rPr>
          <w:rFonts w:cs="Calibri"/>
          <w:color w:val="000000"/>
          <w:sz w:val="22"/>
          <w:szCs w:val="22"/>
        </w:rPr>
        <w:t xml:space="preserve">s, de la cual será informado puntualmente al comienzo de su relación laboral. </w:t>
      </w:r>
    </w:p>
    <w:p w14:paraId="61A4F4EC" w14:textId="77777777" w:rsidR="00597CFC" w:rsidRDefault="00597CFC" w:rsidP="005E4F9E">
      <w:pPr>
        <w:autoSpaceDE w:val="0"/>
        <w:autoSpaceDN w:val="0"/>
        <w:adjustRightInd w:val="0"/>
        <w:jc w:val="both"/>
        <w:rPr>
          <w:rFonts w:cs="Calibri"/>
          <w:color w:val="000000"/>
          <w:sz w:val="22"/>
          <w:szCs w:val="22"/>
        </w:rPr>
      </w:pPr>
    </w:p>
    <w:p w14:paraId="1054D97B" w14:textId="77777777" w:rsidR="00A37559" w:rsidRDefault="00A37559" w:rsidP="005E4F9E">
      <w:pPr>
        <w:autoSpaceDE w:val="0"/>
        <w:autoSpaceDN w:val="0"/>
        <w:adjustRightInd w:val="0"/>
        <w:jc w:val="both"/>
        <w:rPr>
          <w:rFonts w:cs="Calibri"/>
          <w:b/>
          <w:bCs/>
          <w:color w:val="000000"/>
          <w:sz w:val="22"/>
          <w:szCs w:val="22"/>
        </w:rPr>
      </w:pPr>
      <w:r w:rsidRPr="00597CFC">
        <w:rPr>
          <w:rFonts w:cs="Calibri"/>
          <w:b/>
          <w:bCs/>
          <w:color w:val="000000"/>
          <w:sz w:val="22"/>
          <w:szCs w:val="22"/>
        </w:rPr>
        <w:t>¿Qué derechos puede ejercer?</w:t>
      </w:r>
    </w:p>
    <w:p w14:paraId="2227EBB3" w14:textId="77777777" w:rsidR="00597CFC" w:rsidRDefault="00597CFC" w:rsidP="005E4F9E">
      <w:pPr>
        <w:autoSpaceDE w:val="0"/>
        <w:autoSpaceDN w:val="0"/>
        <w:adjustRightInd w:val="0"/>
        <w:jc w:val="both"/>
        <w:rPr>
          <w:rFonts w:cs="Calibri"/>
          <w:b/>
          <w:bCs/>
          <w:color w:val="000000"/>
          <w:sz w:val="22"/>
          <w:szCs w:val="22"/>
        </w:rPr>
      </w:pPr>
    </w:p>
    <w:p w14:paraId="7089E55A" w14:textId="791377EE" w:rsidR="00A37559" w:rsidRDefault="00597CFC" w:rsidP="005E4F9E">
      <w:pPr>
        <w:autoSpaceDE w:val="0"/>
        <w:autoSpaceDN w:val="0"/>
        <w:adjustRightInd w:val="0"/>
        <w:jc w:val="both"/>
        <w:rPr>
          <w:rFonts w:cs="Calibri"/>
          <w:color w:val="000000"/>
          <w:sz w:val="22"/>
          <w:szCs w:val="22"/>
        </w:rPr>
      </w:pPr>
      <w:r>
        <w:rPr>
          <w:rFonts w:cs="Calibri"/>
          <w:color w:val="000000"/>
          <w:sz w:val="22"/>
          <w:szCs w:val="22"/>
        </w:rPr>
        <w:t xml:space="preserve">Atendiendo a la legislación vigente en la materia, le asisten un elenco de derechos que puede ejercitar </w:t>
      </w:r>
      <w:r w:rsidR="00263E7B">
        <w:rPr>
          <w:rFonts w:cs="Calibri"/>
          <w:color w:val="000000"/>
          <w:sz w:val="22"/>
          <w:szCs w:val="22"/>
        </w:rPr>
        <w:t xml:space="preserve">enviando su solicitud a la atención del Delegado de Protección de Datos (DPO), a </w:t>
      </w:r>
      <w:r w:rsidR="00DB54F3" w:rsidRPr="00DB54F3">
        <w:rPr>
          <w:rFonts w:cs="Calibri"/>
          <w:color w:val="000000"/>
          <w:sz w:val="22"/>
          <w:szCs w:val="22"/>
        </w:rPr>
        <w:t xml:space="preserve">Avda. Castilleja de la Cuesta 20-22, C.P.: 41110, Bollullos de la Mitación, </w:t>
      </w:r>
      <w:r w:rsidR="00DB54F3" w:rsidRPr="0011489D">
        <w:rPr>
          <w:rFonts w:cs="Calibri"/>
          <w:color w:val="000000"/>
          <w:sz w:val="22"/>
          <w:szCs w:val="22"/>
        </w:rPr>
        <w:t xml:space="preserve">Sevilla, o a </w:t>
      </w:r>
      <w:hyperlink r:id="rId6" w:history="1">
        <w:r w:rsidR="0011489D" w:rsidRPr="0011489D">
          <w:rPr>
            <w:rStyle w:val="Hipervnculo"/>
            <w:rFonts w:cs="Calibri"/>
            <w:sz w:val="22"/>
            <w:szCs w:val="22"/>
          </w:rPr>
          <w:t>dpo@bioplagen.com</w:t>
        </w:r>
      </w:hyperlink>
      <w:r w:rsidR="0011489D" w:rsidRPr="0011489D">
        <w:rPr>
          <w:rFonts w:cs="Calibri"/>
          <w:color w:val="000000"/>
          <w:sz w:val="22"/>
          <w:szCs w:val="22"/>
        </w:rPr>
        <w:t>, o bien haciendo uso del Canal virtual de Protección de Datos que BIIOPLAGEN S.L. le ofrece en su web.</w:t>
      </w:r>
      <w:r w:rsidR="00263E7B" w:rsidRPr="0011489D">
        <w:rPr>
          <w:rFonts w:cs="Calibri"/>
          <w:color w:val="000000"/>
          <w:sz w:val="22"/>
          <w:szCs w:val="22"/>
        </w:rPr>
        <w:t xml:space="preserve"> Tales</w:t>
      </w:r>
      <w:r w:rsidR="00263E7B">
        <w:rPr>
          <w:rFonts w:cs="Calibri"/>
          <w:color w:val="000000"/>
          <w:sz w:val="22"/>
          <w:szCs w:val="22"/>
        </w:rPr>
        <w:t xml:space="preserve"> derechos son los siguientes: </w:t>
      </w:r>
    </w:p>
    <w:p w14:paraId="753097CA" w14:textId="77777777" w:rsidR="00597CFC" w:rsidRDefault="00597CFC" w:rsidP="005E4F9E">
      <w:pPr>
        <w:autoSpaceDE w:val="0"/>
        <w:autoSpaceDN w:val="0"/>
        <w:adjustRightInd w:val="0"/>
        <w:jc w:val="both"/>
        <w:rPr>
          <w:rFonts w:cs="Calibri"/>
          <w:color w:val="000000"/>
          <w:sz w:val="22"/>
          <w:szCs w:val="22"/>
        </w:rPr>
      </w:pPr>
    </w:p>
    <w:tbl>
      <w:tblPr>
        <w:tblStyle w:val="Tablaconcuadrcula"/>
        <w:tblW w:w="0" w:type="auto"/>
        <w:tblLook w:val="04A0" w:firstRow="1" w:lastRow="0" w:firstColumn="1" w:lastColumn="0" w:noHBand="0" w:noVBand="1"/>
      </w:tblPr>
      <w:tblGrid>
        <w:gridCol w:w="1441"/>
        <w:gridCol w:w="7053"/>
      </w:tblGrid>
      <w:tr w:rsidR="007E014B" w14:paraId="77A0C525" w14:textId="77777777" w:rsidTr="007E014B">
        <w:tc>
          <w:tcPr>
            <w:tcW w:w="1413" w:type="dxa"/>
          </w:tcPr>
          <w:p w14:paraId="643C2860" w14:textId="77777777" w:rsidR="007E014B" w:rsidRPr="007E014B" w:rsidRDefault="007E014B" w:rsidP="005E4F9E">
            <w:pPr>
              <w:autoSpaceDE w:val="0"/>
              <w:autoSpaceDN w:val="0"/>
              <w:adjustRightInd w:val="0"/>
              <w:jc w:val="both"/>
              <w:rPr>
                <w:rFonts w:cs="Calibri"/>
                <w:b/>
                <w:bCs/>
                <w:color w:val="000000"/>
                <w:sz w:val="22"/>
                <w:szCs w:val="22"/>
              </w:rPr>
            </w:pPr>
            <w:r w:rsidRPr="007E014B">
              <w:rPr>
                <w:rFonts w:cs="Calibri"/>
                <w:b/>
                <w:bCs/>
                <w:color w:val="000000"/>
                <w:sz w:val="22"/>
                <w:szCs w:val="22"/>
              </w:rPr>
              <w:t>Acceso:</w:t>
            </w:r>
          </w:p>
        </w:tc>
        <w:tc>
          <w:tcPr>
            <w:tcW w:w="7081" w:type="dxa"/>
          </w:tcPr>
          <w:p w14:paraId="72E5DEC9" w14:textId="77777777" w:rsidR="007E014B" w:rsidRPr="00757C49" w:rsidRDefault="00757C49" w:rsidP="005E4F9E">
            <w:pPr>
              <w:autoSpaceDE w:val="0"/>
              <w:autoSpaceDN w:val="0"/>
              <w:adjustRightInd w:val="0"/>
              <w:jc w:val="both"/>
              <w:rPr>
                <w:rFonts w:cs="Calibri"/>
                <w:color w:val="000000"/>
                <w:sz w:val="22"/>
                <w:szCs w:val="22"/>
              </w:rPr>
            </w:pPr>
            <w:r>
              <w:rPr>
                <w:rFonts w:cs="Calibri"/>
                <w:color w:val="000000"/>
                <w:sz w:val="22"/>
                <w:szCs w:val="22"/>
              </w:rPr>
              <w:t>Obtención de confirmación sobre el tratamiento de sus datos y la posibilidad de acceder a los que consten en poder del Responsable de Tratamiento.</w:t>
            </w:r>
          </w:p>
        </w:tc>
      </w:tr>
      <w:tr w:rsidR="007E014B" w14:paraId="59A4013D" w14:textId="77777777" w:rsidTr="007E014B">
        <w:tc>
          <w:tcPr>
            <w:tcW w:w="1413" w:type="dxa"/>
          </w:tcPr>
          <w:p w14:paraId="6DB80DA8" w14:textId="77777777" w:rsidR="007E014B" w:rsidRPr="007E014B" w:rsidRDefault="007E014B" w:rsidP="005E4F9E">
            <w:pPr>
              <w:autoSpaceDE w:val="0"/>
              <w:autoSpaceDN w:val="0"/>
              <w:adjustRightInd w:val="0"/>
              <w:jc w:val="both"/>
              <w:rPr>
                <w:rFonts w:cs="Calibri"/>
                <w:b/>
                <w:bCs/>
                <w:color w:val="000000"/>
                <w:sz w:val="22"/>
                <w:szCs w:val="22"/>
              </w:rPr>
            </w:pPr>
            <w:r w:rsidRPr="007E014B">
              <w:rPr>
                <w:rFonts w:cs="Calibri"/>
                <w:b/>
                <w:bCs/>
                <w:color w:val="000000"/>
                <w:sz w:val="22"/>
                <w:szCs w:val="22"/>
              </w:rPr>
              <w:t>Rectificación:</w:t>
            </w:r>
          </w:p>
        </w:tc>
        <w:tc>
          <w:tcPr>
            <w:tcW w:w="7081" w:type="dxa"/>
          </w:tcPr>
          <w:p w14:paraId="48F0D18E" w14:textId="77777777" w:rsidR="007E014B" w:rsidRDefault="00757C49" w:rsidP="005E4F9E">
            <w:pPr>
              <w:autoSpaceDE w:val="0"/>
              <w:autoSpaceDN w:val="0"/>
              <w:adjustRightInd w:val="0"/>
              <w:jc w:val="both"/>
              <w:rPr>
                <w:rFonts w:cs="Calibri"/>
                <w:color w:val="000000"/>
                <w:sz w:val="22"/>
                <w:szCs w:val="22"/>
              </w:rPr>
            </w:pPr>
            <w:r>
              <w:rPr>
                <w:rFonts w:cs="Calibri"/>
                <w:color w:val="000000"/>
                <w:sz w:val="22"/>
                <w:szCs w:val="22"/>
              </w:rPr>
              <w:t>Posibilidad de completar o rectificar los datos incompletos o inexactos en poder del Responsable de Tratamiento.</w:t>
            </w:r>
          </w:p>
        </w:tc>
      </w:tr>
      <w:tr w:rsidR="007E014B" w14:paraId="7D06880A" w14:textId="77777777" w:rsidTr="007E014B">
        <w:tc>
          <w:tcPr>
            <w:tcW w:w="1413" w:type="dxa"/>
          </w:tcPr>
          <w:p w14:paraId="03D05409" w14:textId="77777777" w:rsidR="007E014B" w:rsidRPr="007E014B" w:rsidRDefault="007E014B" w:rsidP="005E4F9E">
            <w:pPr>
              <w:autoSpaceDE w:val="0"/>
              <w:autoSpaceDN w:val="0"/>
              <w:adjustRightInd w:val="0"/>
              <w:jc w:val="both"/>
              <w:rPr>
                <w:rFonts w:cs="Calibri"/>
                <w:b/>
                <w:bCs/>
                <w:color w:val="000000"/>
                <w:sz w:val="22"/>
                <w:szCs w:val="22"/>
              </w:rPr>
            </w:pPr>
            <w:r w:rsidRPr="007E014B">
              <w:rPr>
                <w:rFonts w:cs="Calibri"/>
                <w:b/>
                <w:bCs/>
                <w:color w:val="000000"/>
                <w:sz w:val="22"/>
                <w:szCs w:val="22"/>
              </w:rPr>
              <w:lastRenderedPageBreak/>
              <w:t>Supresión:</w:t>
            </w:r>
          </w:p>
        </w:tc>
        <w:tc>
          <w:tcPr>
            <w:tcW w:w="7081" w:type="dxa"/>
          </w:tcPr>
          <w:p w14:paraId="6A348CB2" w14:textId="77777777" w:rsidR="007E014B" w:rsidRDefault="00757C49" w:rsidP="005E4F9E">
            <w:pPr>
              <w:autoSpaceDE w:val="0"/>
              <w:autoSpaceDN w:val="0"/>
              <w:adjustRightInd w:val="0"/>
              <w:jc w:val="both"/>
              <w:rPr>
                <w:rFonts w:cs="Calibri"/>
                <w:color w:val="000000"/>
                <w:sz w:val="22"/>
                <w:szCs w:val="22"/>
              </w:rPr>
            </w:pPr>
            <w:r>
              <w:rPr>
                <w:rFonts w:cs="Calibri"/>
                <w:color w:val="000000"/>
                <w:sz w:val="22"/>
                <w:szCs w:val="22"/>
              </w:rPr>
              <w:t>Requerimiento para la eliminación, por parte del Responsable de Tratamiento, de todos los datos que obren en su poder sobre el interesado.</w:t>
            </w:r>
          </w:p>
        </w:tc>
      </w:tr>
      <w:tr w:rsidR="007E014B" w14:paraId="74F0C5A6" w14:textId="77777777" w:rsidTr="007E014B">
        <w:tc>
          <w:tcPr>
            <w:tcW w:w="1413" w:type="dxa"/>
          </w:tcPr>
          <w:p w14:paraId="7E9DDFBD" w14:textId="77777777" w:rsidR="007E014B" w:rsidRPr="007E014B" w:rsidRDefault="007E014B" w:rsidP="005E4F9E">
            <w:pPr>
              <w:autoSpaceDE w:val="0"/>
              <w:autoSpaceDN w:val="0"/>
              <w:adjustRightInd w:val="0"/>
              <w:jc w:val="both"/>
              <w:rPr>
                <w:rFonts w:cs="Calibri"/>
                <w:b/>
                <w:bCs/>
                <w:color w:val="000000"/>
                <w:sz w:val="22"/>
                <w:szCs w:val="22"/>
              </w:rPr>
            </w:pPr>
            <w:r w:rsidRPr="007E014B">
              <w:rPr>
                <w:rFonts w:cs="Calibri"/>
                <w:b/>
                <w:bCs/>
                <w:color w:val="000000"/>
                <w:sz w:val="22"/>
                <w:szCs w:val="22"/>
              </w:rPr>
              <w:t>Oposición:</w:t>
            </w:r>
          </w:p>
        </w:tc>
        <w:tc>
          <w:tcPr>
            <w:tcW w:w="7081" w:type="dxa"/>
          </w:tcPr>
          <w:p w14:paraId="099D5C76" w14:textId="77777777" w:rsidR="007E014B" w:rsidRDefault="00441A56" w:rsidP="005E4F9E">
            <w:pPr>
              <w:autoSpaceDE w:val="0"/>
              <w:autoSpaceDN w:val="0"/>
              <w:adjustRightInd w:val="0"/>
              <w:jc w:val="both"/>
              <w:rPr>
                <w:rFonts w:cs="Calibri"/>
                <w:color w:val="000000"/>
                <w:sz w:val="22"/>
                <w:szCs w:val="22"/>
              </w:rPr>
            </w:pPr>
            <w:r>
              <w:rPr>
                <w:rFonts w:cs="Calibri"/>
                <w:color w:val="000000"/>
                <w:sz w:val="22"/>
                <w:szCs w:val="22"/>
              </w:rPr>
              <w:t xml:space="preserve">Requerimiento al Responsable de Tratamiento para cesar en las actividades de tratamiento que incumba a los datos que obran en su poder sobre el interesado. </w:t>
            </w:r>
          </w:p>
        </w:tc>
      </w:tr>
      <w:tr w:rsidR="007E014B" w14:paraId="740F6B89" w14:textId="77777777" w:rsidTr="007E014B">
        <w:tc>
          <w:tcPr>
            <w:tcW w:w="1413" w:type="dxa"/>
          </w:tcPr>
          <w:p w14:paraId="53DB66A4" w14:textId="77777777" w:rsidR="007E014B" w:rsidRPr="007E014B" w:rsidRDefault="007E014B" w:rsidP="005E4F9E">
            <w:pPr>
              <w:autoSpaceDE w:val="0"/>
              <w:autoSpaceDN w:val="0"/>
              <w:adjustRightInd w:val="0"/>
              <w:jc w:val="both"/>
              <w:rPr>
                <w:rFonts w:cs="Calibri"/>
                <w:b/>
                <w:bCs/>
                <w:color w:val="000000"/>
                <w:sz w:val="22"/>
                <w:szCs w:val="22"/>
              </w:rPr>
            </w:pPr>
            <w:r w:rsidRPr="007E014B">
              <w:rPr>
                <w:rFonts w:cs="Calibri"/>
                <w:b/>
                <w:bCs/>
                <w:color w:val="000000"/>
                <w:sz w:val="22"/>
                <w:szCs w:val="22"/>
              </w:rPr>
              <w:t>Portabilidad:</w:t>
            </w:r>
          </w:p>
        </w:tc>
        <w:tc>
          <w:tcPr>
            <w:tcW w:w="7081" w:type="dxa"/>
          </w:tcPr>
          <w:p w14:paraId="22FD8CCD" w14:textId="77777777" w:rsidR="007E014B" w:rsidRDefault="00441A56" w:rsidP="005E4F9E">
            <w:pPr>
              <w:autoSpaceDE w:val="0"/>
              <w:autoSpaceDN w:val="0"/>
              <w:adjustRightInd w:val="0"/>
              <w:jc w:val="both"/>
              <w:rPr>
                <w:rFonts w:cs="Calibri"/>
                <w:color w:val="000000"/>
                <w:sz w:val="22"/>
                <w:szCs w:val="22"/>
              </w:rPr>
            </w:pPr>
            <w:r>
              <w:rPr>
                <w:rFonts w:cs="Calibri"/>
                <w:color w:val="000000"/>
                <w:sz w:val="22"/>
                <w:szCs w:val="22"/>
              </w:rPr>
              <w:t xml:space="preserve">Solicitud de envío de los datos al propio interesado o a un nuevo Responsable de Tratamiento que este indique en un formato estructurado, de uso común y lectura mecánica, siempre que la tecnología disponible lo permita. </w:t>
            </w:r>
          </w:p>
        </w:tc>
      </w:tr>
      <w:tr w:rsidR="007E014B" w14:paraId="5A942B88" w14:textId="77777777" w:rsidTr="007E014B">
        <w:tc>
          <w:tcPr>
            <w:tcW w:w="1413" w:type="dxa"/>
          </w:tcPr>
          <w:p w14:paraId="0E9D6986" w14:textId="77777777" w:rsidR="007E014B" w:rsidRPr="007E014B" w:rsidRDefault="007E014B" w:rsidP="005E4F9E">
            <w:pPr>
              <w:autoSpaceDE w:val="0"/>
              <w:autoSpaceDN w:val="0"/>
              <w:adjustRightInd w:val="0"/>
              <w:jc w:val="both"/>
              <w:rPr>
                <w:rFonts w:cs="Calibri"/>
                <w:b/>
                <w:bCs/>
                <w:color w:val="000000"/>
                <w:sz w:val="22"/>
                <w:szCs w:val="22"/>
              </w:rPr>
            </w:pPr>
            <w:r w:rsidRPr="007E014B">
              <w:rPr>
                <w:rFonts w:cs="Calibri"/>
                <w:b/>
                <w:bCs/>
                <w:color w:val="000000"/>
                <w:sz w:val="22"/>
                <w:szCs w:val="22"/>
              </w:rPr>
              <w:t>Limitación:</w:t>
            </w:r>
          </w:p>
        </w:tc>
        <w:tc>
          <w:tcPr>
            <w:tcW w:w="7081" w:type="dxa"/>
          </w:tcPr>
          <w:p w14:paraId="47E5EBCE" w14:textId="77777777" w:rsidR="007E014B" w:rsidRDefault="00757C49" w:rsidP="005E4F9E">
            <w:pPr>
              <w:autoSpaceDE w:val="0"/>
              <w:autoSpaceDN w:val="0"/>
              <w:adjustRightInd w:val="0"/>
              <w:jc w:val="both"/>
              <w:rPr>
                <w:rFonts w:cs="Calibri"/>
                <w:color w:val="000000"/>
                <w:sz w:val="22"/>
                <w:szCs w:val="22"/>
              </w:rPr>
            </w:pPr>
            <w:r>
              <w:rPr>
                <w:rFonts w:cs="Calibri"/>
                <w:color w:val="000000"/>
                <w:sz w:val="22"/>
                <w:szCs w:val="22"/>
              </w:rPr>
              <w:t xml:space="preserve">Posibilidad de </w:t>
            </w:r>
            <w:r w:rsidR="00441A56">
              <w:rPr>
                <w:rFonts w:cs="Calibri"/>
                <w:color w:val="000000"/>
                <w:sz w:val="22"/>
                <w:szCs w:val="22"/>
              </w:rPr>
              <w:t xml:space="preserve">bloquear el tratamiento de sus datos (excepto su conservación) para cualquier actividad que no haya sido consentida específicamente por el interesado. </w:t>
            </w:r>
          </w:p>
        </w:tc>
      </w:tr>
    </w:tbl>
    <w:p w14:paraId="0156D741" w14:textId="77777777" w:rsidR="007E014B" w:rsidRDefault="007E014B" w:rsidP="005E4F9E">
      <w:pPr>
        <w:autoSpaceDE w:val="0"/>
        <w:autoSpaceDN w:val="0"/>
        <w:adjustRightInd w:val="0"/>
        <w:jc w:val="both"/>
        <w:rPr>
          <w:rFonts w:cs="Calibri"/>
          <w:color w:val="000000"/>
          <w:sz w:val="22"/>
          <w:szCs w:val="22"/>
        </w:rPr>
      </w:pPr>
    </w:p>
    <w:p w14:paraId="7B8C79BA" w14:textId="5A02403D" w:rsidR="00263E7B" w:rsidRDefault="00180A97" w:rsidP="00263E7B">
      <w:pPr>
        <w:autoSpaceDE w:val="0"/>
        <w:autoSpaceDN w:val="0"/>
        <w:adjustRightInd w:val="0"/>
        <w:jc w:val="both"/>
        <w:rPr>
          <w:rFonts w:cs="Calibri"/>
          <w:color w:val="000000"/>
          <w:sz w:val="22"/>
          <w:szCs w:val="22"/>
        </w:rPr>
      </w:pPr>
      <w:r>
        <w:rPr>
          <w:rFonts w:cs="Calibri"/>
          <w:bCs/>
          <w:color w:val="000000"/>
          <w:sz w:val="22"/>
          <w:szCs w:val="22"/>
        </w:rPr>
        <w:t>BIOPLAGEN S.L.</w:t>
      </w:r>
      <w:r w:rsidR="007E014B">
        <w:rPr>
          <w:rFonts w:cs="Calibri"/>
          <w:b/>
          <w:bCs/>
          <w:color w:val="000000"/>
          <w:sz w:val="22"/>
          <w:szCs w:val="22"/>
        </w:rPr>
        <w:t xml:space="preserve"> </w:t>
      </w:r>
      <w:r w:rsidR="007E014B">
        <w:rPr>
          <w:rFonts w:cs="Calibri"/>
          <w:color w:val="000000"/>
          <w:sz w:val="22"/>
          <w:szCs w:val="22"/>
        </w:rPr>
        <w:t xml:space="preserve">le acusará recibo de su solicitud y gestionará la misma en el plazo establecido legalmente de un mes, en el cual recibirá notificación de las acciones llevadas a cabo en atención a lo solicitado. </w:t>
      </w:r>
    </w:p>
    <w:p w14:paraId="5726DFB6" w14:textId="77777777" w:rsidR="007E014B" w:rsidRDefault="007E014B" w:rsidP="00263E7B">
      <w:pPr>
        <w:autoSpaceDE w:val="0"/>
        <w:autoSpaceDN w:val="0"/>
        <w:adjustRightInd w:val="0"/>
        <w:jc w:val="both"/>
        <w:rPr>
          <w:rFonts w:cs="Calibri"/>
          <w:color w:val="000000"/>
          <w:sz w:val="22"/>
          <w:szCs w:val="22"/>
        </w:rPr>
      </w:pPr>
    </w:p>
    <w:p w14:paraId="09613A56" w14:textId="77777777" w:rsidR="007E014B" w:rsidRDefault="007E014B" w:rsidP="00263E7B">
      <w:pPr>
        <w:autoSpaceDE w:val="0"/>
        <w:autoSpaceDN w:val="0"/>
        <w:adjustRightInd w:val="0"/>
        <w:jc w:val="both"/>
        <w:rPr>
          <w:rFonts w:cs="Calibri"/>
          <w:color w:val="000000"/>
          <w:sz w:val="22"/>
          <w:szCs w:val="22"/>
        </w:rPr>
      </w:pPr>
      <w:r>
        <w:rPr>
          <w:rFonts w:cs="Calibri"/>
          <w:color w:val="000000"/>
          <w:sz w:val="22"/>
          <w:szCs w:val="22"/>
        </w:rPr>
        <w:t xml:space="preserve">Ocasionalmente, podrá prorrogarse la resolución de su solicitud durante dos meses más, informándole de tal extremo en el plazo indicado en el párrafo anterior. </w:t>
      </w:r>
    </w:p>
    <w:p w14:paraId="7207BA53" w14:textId="77777777" w:rsidR="0051598D" w:rsidRDefault="0051598D" w:rsidP="00263E7B">
      <w:pPr>
        <w:autoSpaceDE w:val="0"/>
        <w:autoSpaceDN w:val="0"/>
        <w:adjustRightInd w:val="0"/>
        <w:jc w:val="both"/>
        <w:rPr>
          <w:rFonts w:cs="Calibri"/>
          <w:color w:val="000000"/>
          <w:sz w:val="22"/>
          <w:szCs w:val="22"/>
        </w:rPr>
      </w:pPr>
    </w:p>
    <w:p w14:paraId="2D83EE20" w14:textId="77777777" w:rsidR="0051598D" w:rsidRDefault="0051598D" w:rsidP="0051598D">
      <w:pPr>
        <w:pStyle w:val="Sinespaciado"/>
        <w:jc w:val="both"/>
      </w:pPr>
      <w:r>
        <w:t>El organismo pertinente para la atención de las reclamaciones de los usuarios es la Agencia Estatal de Protección de Datos (AEPD).</w:t>
      </w:r>
    </w:p>
    <w:p w14:paraId="395311B9" w14:textId="77777777" w:rsidR="0051598D" w:rsidRPr="007E014B" w:rsidRDefault="0051598D" w:rsidP="00263E7B">
      <w:pPr>
        <w:autoSpaceDE w:val="0"/>
        <w:autoSpaceDN w:val="0"/>
        <w:adjustRightInd w:val="0"/>
        <w:jc w:val="both"/>
        <w:rPr>
          <w:rFonts w:cs="Calibri"/>
          <w:color w:val="000000"/>
          <w:sz w:val="22"/>
          <w:szCs w:val="22"/>
        </w:rPr>
      </w:pPr>
    </w:p>
    <w:p w14:paraId="42DBC6B7" w14:textId="77777777" w:rsidR="00A37559" w:rsidRDefault="00A37559" w:rsidP="005E4F9E">
      <w:pPr>
        <w:autoSpaceDE w:val="0"/>
        <w:autoSpaceDN w:val="0"/>
        <w:adjustRightInd w:val="0"/>
        <w:jc w:val="both"/>
        <w:rPr>
          <w:rFonts w:cs="Calibri"/>
          <w:b/>
          <w:bCs/>
          <w:color w:val="000000"/>
          <w:sz w:val="22"/>
          <w:szCs w:val="22"/>
        </w:rPr>
      </w:pPr>
      <w:r w:rsidRPr="007E014B">
        <w:rPr>
          <w:rFonts w:cs="Calibri"/>
          <w:b/>
          <w:bCs/>
          <w:color w:val="000000"/>
          <w:sz w:val="22"/>
          <w:szCs w:val="22"/>
        </w:rPr>
        <w:t>¿A quién se ceden o comunican sus datos?</w:t>
      </w:r>
    </w:p>
    <w:p w14:paraId="04633286" w14:textId="77777777" w:rsidR="007E014B" w:rsidRDefault="007E014B" w:rsidP="005E4F9E">
      <w:pPr>
        <w:autoSpaceDE w:val="0"/>
        <w:autoSpaceDN w:val="0"/>
        <w:adjustRightInd w:val="0"/>
        <w:jc w:val="both"/>
        <w:rPr>
          <w:rFonts w:cs="Calibri"/>
          <w:b/>
          <w:bCs/>
          <w:color w:val="000000"/>
          <w:sz w:val="22"/>
          <w:szCs w:val="22"/>
        </w:rPr>
      </w:pPr>
    </w:p>
    <w:p w14:paraId="156BCC6A" w14:textId="6917DB1D" w:rsidR="007E014B" w:rsidRDefault="007E014B" w:rsidP="005E4F9E">
      <w:pPr>
        <w:autoSpaceDE w:val="0"/>
        <w:autoSpaceDN w:val="0"/>
        <w:adjustRightInd w:val="0"/>
        <w:jc w:val="both"/>
        <w:rPr>
          <w:rFonts w:cs="Calibri"/>
          <w:color w:val="000000"/>
          <w:sz w:val="22"/>
          <w:szCs w:val="22"/>
        </w:rPr>
      </w:pPr>
      <w:r>
        <w:rPr>
          <w:rFonts w:cs="Calibri"/>
          <w:color w:val="000000"/>
          <w:sz w:val="22"/>
          <w:szCs w:val="22"/>
        </w:rPr>
        <w:t>Los datos que usted nos facilit</w:t>
      </w:r>
      <w:r w:rsidR="0012228F">
        <w:rPr>
          <w:rFonts w:cs="Calibri"/>
          <w:color w:val="000000"/>
          <w:sz w:val="22"/>
          <w:szCs w:val="22"/>
        </w:rPr>
        <w:t>a s</w:t>
      </w:r>
      <w:r>
        <w:rPr>
          <w:rFonts w:cs="Calibri"/>
          <w:color w:val="000000"/>
          <w:sz w:val="22"/>
          <w:szCs w:val="22"/>
        </w:rPr>
        <w:t xml:space="preserve">on </w:t>
      </w:r>
      <w:r w:rsidR="0051598D">
        <w:rPr>
          <w:rFonts w:cs="Calibri"/>
          <w:color w:val="000000"/>
          <w:sz w:val="22"/>
          <w:szCs w:val="22"/>
        </w:rPr>
        <w:t xml:space="preserve">comunicados a </w:t>
      </w:r>
      <w:r w:rsidR="001B7101">
        <w:rPr>
          <w:rFonts w:cs="Calibri"/>
          <w:color w:val="000000"/>
          <w:sz w:val="22"/>
          <w:szCs w:val="22"/>
        </w:rPr>
        <w:t>auditores externos contratados por BIOPLAGEN S.L.</w:t>
      </w:r>
      <w:r w:rsidR="0051598D">
        <w:rPr>
          <w:rFonts w:cs="Calibri"/>
          <w:b/>
          <w:bCs/>
          <w:color w:val="000000"/>
          <w:sz w:val="22"/>
          <w:szCs w:val="22"/>
        </w:rPr>
        <w:t xml:space="preserve"> </w:t>
      </w:r>
      <w:r w:rsidR="0051598D">
        <w:rPr>
          <w:rFonts w:cs="Calibri"/>
          <w:color w:val="000000"/>
          <w:sz w:val="22"/>
          <w:szCs w:val="22"/>
        </w:rPr>
        <w:t>y con los cuales se mantiene vigente el Contrato de Encargo de Tratamiento preceptivo e implantadas las medidas de seguridad oportunas.</w:t>
      </w:r>
    </w:p>
    <w:p w14:paraId="638DB2A8" w14:textId="77777777" w:rsidR="0051598D" w:rsidRDefault="0051598D" w:rsidP="005E4F9E">
      <w:pPr>
        <w:autoSpaceDE w:val="0"/>
        <w:autoSpaceDN w:val="0"/>
        <w:adjustRightInd w:val="0"/>
        <w:jc w:val="both"/>
        <w:rPr>
          <w:rFonts w:cs="Calibri"/>
          <w:color w:val="000000"/>
          <w:sz w:val="22"/>
          <w:szCs w:val="22"/>
        </w:rPr>
      </w:pPr>
    </w:p>
    <w:p w14:paraId="1B616759" w14:textId="77777777" w:rsidR="0051598D" w:rsidRPr="0051598D" w:rsidRDefault="0051598D" w:rsidP="005E4F9E">
      <w:pPr>
        <w:autoSpaceDE w:val="0"/>
        <w:autoSpaceDN w:val="0"/>
        <w:adjustRightInd w:val="0"/>
        <w:jc w:val="both"/>
        <w:rPr>
          <w:rFonts w:cs="Calibri"/>
          <w:color w:val="000000"/>
          <w:sz w:val="22"/>
          <w:szCs w:val="22"/>
        </w:rPr>
      </w:pPr>
      <w:r>
        <w:rPr>
          <w:rFonts w:cs="Calibri"/>
          <w:color w:val="000000"/>
          <w:sz w:val="22"/>
          <w:szCs w:val="22"/>
        </w:rPr>
        <w:t xml:space="preserve">Se dispone lo anterior sin perjuicio de las comunicaciones a autoridades, juzgados y tribunales, Administraciones u organismos públicos por imperativo legal. </w:t>
      </w:r>
    </w:p>
    <w:p w14:paraId="02C693C2" w14:textId="77777777" w:rsidR="00A37559" w:rsidRDefault="00A37559" w:rsidP="005E4F9E">
      <w:pPr>
        <w:autoSpaceDE w:val="0"/>
        <w:autoSpaceDN w:val="0"/>
        <w:adjustRightInd w:val="0"/>
        <w:jc w:val="both"/>
        <w:rPr>
          <w:rFonts w:cs="Calibri"/>
          <w:color w:val="000000"/>
          <w:sz w:val="22"/>
          <w:szCs w:val="22"/>
        </w:rPr>
      </w:pPr>
    </w:p>
    <w:p w14:paraId="171F2576" w14:textId="77777777" w:rsidR="00A37559" w:rsidRPr="0008208B" w:rsidRDefault="00A37559" w:rsidP="005E4F9E">
      <w:pPr>
        <w:autoSpaceDE w:val="0"/>
        <w:autoSpaceDN w:val="0"/>
        <w:adjustRightInd w:val="0"/>
        <w:jc w:val="both"/>
        <w:rPr>
          <w:rFonts w:cs="Calibri"/>
          <w:b/>
          <w:bCs/>
          <w:color w:val="000000"/>
          <w:sz w:val="22"/>
          <w:szCs w:val="22"/>
        </w:rPr>
      </w:pPr>
      <w:r w:rsidRPr="0008208B">
        <w:rPr>
          <w:rFonts w:cs="Calibri"/>
          <w:b/>
          <w:bCs/>
          <w:color w:val="000000"/>
          <w:sz w:val="22"/>
          <w:szCs w:val="22"/>
        </w:rPr>
        <w:t xml:space="preserve">¿Qué datos </w:t>
      </w:r>
      <w:r w:rsidR="00EA4BD3" w:rsidRPr="0008208B">
        <w:rPr>
          <w:rFonts w:cs="Calibri"/>
          <w:b/>
          <w:bCs/>
          <w:color w:val="000000"/>
          <w:sz w:val="22"/>
          <w:szCs w:val="22"/>
        </w:rPr>
        <w:t>debe facilitarnos para la correcta prestación de los servicios que se ofertan?</w:t>
      </w:r>
    </w:p>
    <w:p w14:paraId="20ECEB40" w14:textId="77777777" w:rsidR="00EA4BD3" w:rsidRDefault="00EA4BD3" w:rsidP="005E4F9E">
      <w:pPr>
        <w:autoSpaceDE w:val="0"/>
        <w:autoSpaceDN w:val="0"/>
        <w:adjustRightInd w:val="0"/>
        <w:jc w:val="both"/>
        <w:rPr>
          <w:rFonts w:cs="Calibri"/>
          <w:color w:val="000000"/>
          <w:sz w:val="22"/>
          <w:szCs w:val="22"/>
        </w:rPr>
      </w:pPr>
    </w:p>
    <w:p w14:paraId="4F838E7B" w14:textId="59ED3008" w:rsidR="00124294" w:rsidRDefault="00124294" w:rsidP="005E4F9E">
      <w:pPr>
        <w:autoSpaceDE w:val="0"/>
        <w:autoSpaceDN w:val="0"/>
        <w:adjustRightInd w:val="0"/>
        <w:jc w:val="both"/>
        <w:rPr>
          <w:rFonts w:cs="Calibri"/>
          <w:color w:val="000000"/>
          <w:sz w:val="22"/>
          <w:szCs w:val="22"/>
        </w:rPr>
      </w:pPr>
      <w:r>
        <w:rPr>
          <w:rFonts w:cs="Calibri"/>
          <w:color w:val="000000"/>
          <w:sz w:val="22"/>
          <w:szCs w:val="22"/>
        </w:rPr>
        <w:t>L</w:t>
      </w:r>
      <w:r w:rsidR="0008208B">
        <w:rPr>
          <w:rFonts w:cs="Calibri"/>
          <w:color w:val="000000"/>
          <w:sz w:val="22"/>
          <w:szCs w:val="22"/>
        </w:rPr>
        <w:t xml:space="preserve">os datos </w:t>
      </w:r>
      <w:r>
        <w:rPr>
          <w:rFonts w:cs="Calibri"/>
          <w:color w:val="000000"/>
          <w:sz w:val="22"/>
          <w:szCs w:val="22"/>
        </w:rPr>
        <w:t>personales que necesariamente debe aportar para poder participar en los procesos de selección de personal y optar al/los puesto/s de trabajo vacantes</w:t>
      </w:r>
      <w:r w:rsidR="00EC1002">
        <w:rPr>
          <w:rFonts w:cs="Calibri"/>
          <w:color w:val="000000"/>
          <w:sz w:val="22"/>
          <w:szCs w:val="22"/>
        </w:rPr>
        <w:t>, sin los cuales será imposible apreciar y valorar la idoneidad de su candidatura,</w:t>
      </w:r>
      <w:r>
        <w:rPr>
          <w:rFonts w:cs="Calibri"/>
          <w:color w:val="000000"/>
          <w:sz w:val="22"/>
          <w:szCs w:val="22"/>
        </w:rPr>
        <w:t xml:space="preserve"> son los siguientes:</w:t>
      </w:r>
    </w:p>
    <w:p w14:paraId="1DB5852B" w14:textId="77777777" w:rsidR="00124294" w:rsidRDefault="00124294" w:rsidP="005E4F9E">
      <w:pPr>
        <w:autoSpaceDE w:val="0"/>
        <w:autoSpaceDN w:val="0"/>
        <w:adjustRightInd w:val="0"/>
        <w:jc w:val="both"/>
        <w:rPr>
          <w:rFonts w:cs="Calibri"/>
          <w:color w:val="000000"/>
          <w:sz w:val="22"/>
          <w:szCs w:val="22"/>
        </w:rPr>
      </w:pPr>
    </w:p>
    <w:p w14:paraId="2EE34671" w14:textId="2EFD300C" w:rsidR="00EC1002" w:rsidRDefault="00EC1002" w:rsidP="009E06E2">
      <w:pPr>
        <w:pStyle w:val="Sinespaciado"/>
        <w:numPr>
          <w:ilvl w:val="0"/>
          <w:numId w:val="2"/>
        </w:numPr>
        <w:jc w:val="both"/>
      </w:pPr>
      <w:r w:rsidRPr="003F512C">
        <w:t xml:space="preserve">Datos identificativos (nombre, DNI, dirección, </w:t>
      </w:r>
      <w:r>
        <w:t xml:space="preserve">teléfono, </w:t>
      </w:r>
      <w:r w:rsidRPr="003F512C">
        <w:t xml:space="preserve">…) </w:t>
      </w:r>
    </w:p>
    <w:p w14:paraId="60122FD8" w14:textId="234E8562" w:rsidR="00EC1002" w:rsidRDefault="00EC1002" w:rsidP="009E06E2">
      <w:pPr>
        <w:pStyle w:val="Sinespaciado"/>
        <w:numPr>
          <w:ilvl w:val="0"/>
          <w:numId w:val="2"/>
        </w:numPr>
        <w:jc w:val="both"/>
      </w:pPr>
      <w:r>
        <w:t xml:space="preserve">Datos profesionales </w:t>
      </w:r>
      <w:r w:rsidRPr="003F512C">
        <w:t xml:space="preserve">(profesión, experiencia, …) </w:t>
      </w:r>
    </w:p>
    <w:p w14:paraId="34C266A8" w14:textId="321F35B9" w:rsidR="00EC1002" w:rsidRDefault="00EC1002" w:rsidP="009E06E2">
      <w:pPr>
        <w:pStyle w:val="Sinespaciado"/>
        <w:numPr>
          <w:ilvl w:val="0"/>
          <w:numId w:val="2"/>
        </w:numPr>
        <w:jc w:val="both"/>
      </w:pPr>
      <w:r>
        <w:t>Otros datos: Aquellos complementarios puestos de manifiesto por el candidato en su CV o durante el proceso de selección (imagen, cursos y master realizados, filiaciones, idiomas, etc.).</w:t>
      </w:r>
    </w:p>
    <w:p w14:paraId="31FEC384" w14:textId="77777777" w:rsidR="00124294" w:rsidRDefault="00124294" w:rsidP="005E4F9E">
      <w:pPr>
        <w:autoSpaceDE w:val="0"/>
        <w:autoSpaceDN w:val="0"/>
        <w:adjustRightInd w:val="0"/>
        <w:jc w:val="both"/>
        <w:rPr>
          <w:rFonts w:cs="Calibri"/>
          <w:color w:val="000000"/>
          <w:sz w:val="22"/>
          <w:szCs w:val="22"/>
        </w:rPr>
      </w:pPr>
    </w:p>
    <w:p w14:paraId="3C09B664" w14:textId="1F4201BF" w:rsidR="0008208B" w:rsidRDefault="00124294" w:rsidP="005E4F9E">
      <w:pPr>
        <w:autoSpaceDE w:val="0"/>
        <w:autoSpaceDN w:val="0"/>
        <w:adjustRightInd w:val="0"/>
        <w:jc w:val="both"/>
        <w:rPr>
          <w:rFonts w:cs="Calibri"/>
          <w:color w:val="000000"/>
          <w:sz w:val="22"/>
          <w:szCs w:val="22"/>
        </w:rPr>
      </w:pPr>
      <w:r>
        <w:rPr>
          <w:rFonts w:cs="Calibri"/>
          <w:color w:val="000000"/>
          <w:sz w:val="22"/>
          <w:szCs w:val="22"/>
        </w:rPr>
        <w:t xml:space="preserve">Tales datos personales mínimos establecidos se solicitan </w:t>
      </w:r>
      <w:r w:rsidR="009C7396">
        <w:rPr>
          <w:rFonts w:cs="Calibri"/>
          <w:color w:val="000000"/>
          <w:sz w:val="22"/>
          <w:szCs w:val="22"/>
        </w:rPr>
        <w:t>en estricto cumplimiento de los principios de limitación de la finalidad y minimización de los datos, recogidos en el Reglamento General de Protección de Datos (RGPD) UE 2016/679</w:t>
      </w:r>
      <w:r w:rsidR="00432828">
        <w:rPr>
          <w:rFonts w:cs="Calibri"/>
          <w:color w:val="000000"/>
          <w:sz w:val="22"/>
          <w:szCs w:val="22"/>
        </w:rPr>
        <w:t xml:space="preserve">. </w:t>
      </w:r>
    </w:p>
    <w:p w14:paraId="5BA6E062" w14:textId="77777777" w:rsidR="009C7396" w:rsidRDefault="009C7396" w:rsidP="005E4F9E">
      <w:pPr>
        <w:autoSpaceDE w:val="0"/>
        <w:autoSpaceDN w:val="0"/>
        <w:adjustRightInd w:val="0"/>
        <w:jc w:val="both"/>
        <w:rPr>
          <w:rFonts w:cs="Calibri"/>
          <w:color w:val="000000"/>
          <w:sz w:val="22"/>
          <w:szCs w:val="22"/>
        </w:rPr>
      </w:pPr>
    </w:p>
    <w:p w14:paraId="2BFB0970" w14:textId="0E87A389" w:rsidR="009C7396" w:rsidRDefault="009C7396" w:rsidP="005E4F9E">
      <w:pPr>
        <w:autoSpaceDE w:val="0"/>
        <w:autoSpaceDN w:val="0"/>
        <w:adjustRightInd w:val="0"/>
        <w:jc w:val="both"/>
        <w:rPr>
          <w:rFonts w:cs="Calibri"/>
          <w:color w:val="000000"/>
          <w:sz w:val="22"/>
          <w:szCs w:val="22"/>
        </w:rPr>
      </w:pPr>
      <w:r>
        <w:rPr>
          <w:rFonts w:cs="Calibri"/>
          <w:color w:val="000000"/>
          <w:sz w:val="22"/>
          <w:szCs w:val="22"/>
        </w:rPr>
        <w:t>En caso de no facilitarnos los datos solicitados</w:t>
      </w:r>
      <w:r w:rsidR="00EC1002">
        <w:rPr>
          <w:rFonts w:cs="Calibri"/>
          <w:color w:val="000000"/>
          <w:sz w:val="22"/>
          <w:szCs w:val="22"/>
        </w:rPr>
        <w:t xml:space="preserve"> no será incluido en la selección, procediéndose a la eliminación de sus datos y la destrucción de la documentación aportada por usted. </w:t>
      </w:r>
      <w:r>
        <w:rPr>
          <w:rFonts w:cs="Calibri"/>
          <w:color w:val="000000"/>
          <w:sz w:val="22"/>
          <w:szCs w:val="22"/>
        </w:rPr>
        <w:t xml:space="preserve"> </w:t>
      </w:r>
    </w:p>
    <w:p w14:paraId="6CE0D963" w14:textId="77777777" w:rsidR="0008208B" w:rsidRDefault="0008208B" w:rsidP="005E4F9E">
      <w:pPr>
        <w:autoSpaceDE w:val="0"/>
        <w:autoSpaceDN w:val="0"/>
        <w:adjustRightInd w:val="0"/>
        <w:jc w:val="both"/>
        <w:rPr>
          <w:rFonts w:cs="Calibri"/>
          <w:color w:val="000000"/>
          <w:sz w:val="22"/>
          <w:szCs w:val="22"/>
        </w:rPr>
      </w:pPr>
    </w:p>
    <w:p w14:paraId="09009597" w14:textId="77777777" w:rsidR="00EA4BD3" w:rsidRPr="003160B4" w:rsidRDefault="00EA4BD3" w:rsidP="005E4F9E">
      <w:pPr>
        <w:autoSpaceDE w:val="0"/>
        <w:autoSpaceDN w:val="0"/>
        <w:adjustRightInd w:val="0"/>
        <w:jc w:val="both"/>
        <w:rPr>
          <w:rFonts w:cs="Calibri"/>
          <w:b/>
          <w:bCs/>
          <w:color w:val="000000"/>
          <w:sz w:val="22"/>
          <w:szCs w:val="22"/>
        </w:rPr>
      </w:pPr>
      <w:r w:rsidRPr="003160B4">
        <w:rPr>
          <w:rFonts w:cs="Calibri"/>
          <w:b/>
          <w:bCs/>
          <w:color w:val="000000"/>
          <w:sz w:val="22"/>
          <w:szCs w:val="22"/>
        </w:rPr>
        <w:t>¿Se toman decisiones automatizadas o se elaboran perfiles?</w:t>
      </w:r>
    </w:p>
    <w:p w14:paraId="7677879C" w14:textId="77777777" w:rsidR="00EA4BD3" w:rsidRDefault="00EA4BD3" w:rsidP="005E4F9E">
      <w:pPr>
        <w:autoSpaceDE w:val="0"/>
        <w:autoSpaceDN w:val="0"/>
        <w:adjustRightInd w:val="0"/>
        <w:jc w:val="both"/>
        <w:rPr>
          <w:rFonts w:cs="Calibri"/>
          <w:color w:val="000000"/>
          <w:sz w:val="22"/>
          <w:szCs w:val="22"/>
        </w:rPr>
      </w:pPr>
    </w:p>
    <w:p w14:paraId="629A6FFE" w14:textId="4D37C9B1" w:rsidR="003160B4" w:rsidRPr="003160B4" w:rsidRDefault="00180A97" w:rsidP="005E4F9E">
      <w:pPr>
        <w:autoSpaceDE w:val="0"/>
        <w:autoSpaceDN w:val="0"/>
        <w:adjustRightInd w:val="0"/>
        <w:jc w:val="both"/>
        <w:rPr>
          <w:rFonts w:cs="Calibri"/>
          <w:color w:val="000000"/>
          <w:sz w:val="22"/>
          <w:szCs w:val="22"/>
        </w:rPr>
      </w:pPr>
      <w:r>
        <w:rPr>
          <w:rFonts w:cs="Calibri"/>
          <w:bCs/>
          <w:color w:val="000000"/>
          <w:sz w:val="22"/>
          <w:szCs w:val="22"/>
        </w:rPr>
        <w:t>BIOPLAGEN S.L.</w:t>
      </w:r>
      <w:r w:rsidR="003160B4">
        <w:rPr>
          <w:rFonts w:cs="Calibri"/>
          <w:b/>
          <w:bCs/>
          <w:color w:val="000000"/>
          <w:sz w:val="22"/>
          <w:szCs w:val="22"/>
        </w:rPr>
        <w:t xml:space="preserve"> </w:t>
      </w:r>
      <w:r w:rsidR="003160B4">
        <w:rPr>
          <w:rFonts w:cs="Calibri"/>
          <w:color w:val="000000"/>
          <w:sz w:val="22"/>
          <w:szCs w:val="22"/>
        </w:rPr>
        <w:t xml:space="preserve">no lleva a cabo procesos automatizados de toma de decisiones ni elabora perfiles como consecuencia directa o indirecta de la obtención de los datos que usted facilita. </w:t>
      </w:r>
    </w:p>
    <w:p w14:paraId="59C75B15" w14:textId="77777777" w:rsidR="003160B4" w:rsidRDefault="003160B4" w:rsidP="005E4F9E">
      <w:pPr>
        <w:autoSpaceDE w:val="0"/>
        <w:autoSpaceDN w:val="0"/>
        <w:adjustRightInd w:val="0"/>
        <w:jc w:val="both"/>
        <w:rPr>
          <w:rFonts w:cs="Calibri"/>
          <w:color w:val="000000"/>
          <w:sz w:val="22"/>
          <w:szCs w:val="22"/>
        </w:rPr>
      </w:pPr>
    </w:p>
    <w:p w14:paraId="4FFE1F7A" w14:textId="77777777" w:rsidR="00EA4BD3" w:rsidRPr="003160B4" w:rsidRDefault="00EA4BD3" w:rsidP="005E4F9E">
      <w:pPr>
        <w:autoSpaceDE w:val="0"/>
        <w:autoSpaceDN w:val="0"/>
        <w:adjustRightInd w:val="0"/>
        <w:jc w:val="both"/>
        <w:rPr>
          <w:rFonts w:cs="Calibri"/>
          <w:b/>
          <w:bCs/>
          <w:color w:val="000000"/>
          <w:sz w:val="22"/>
          <w:szCs w:val="22"/>
        </w:rPr>
      </w:pPr>
      <w:r w:rsidRPr="003160B4">
        <w:rPr>
          <w:rFonts w:cs="Calibri"/>
          <w:b/>
          <w:bCs/>
          <w:color w:val="000000"/>
          <w:sz w:val="22"/>
          <w:szCs w:val="22"/>
        </w:rPr>
        <w:t>¿Se realizan transferencias internacionales de datos?</w:t>
      </w:r>
    </w:p>
    <w:p w14:paraId="630A65E8" w14:textId="77777777" w:rsidR="00A37559" w:rsidRDefault="00A37559" w:rsidP="005E4F9E">
      <w:pPr>
        <w:autoSpaceDE w:val="0"/>
        <w:autoSpaceDN w:val="0"/>
        <w:adjustRightInd w:val="0"/>
        <w:jc w:val="both"/>
        <w:rPr>
          <w:rFonts w:cs="Calibri"/>
          <w:color w:val="000000"/>
          <w:sz w:val="22"/>
          <w:szCs w:val="22"/>
        </w:rPr>
      </w:pPr>
    </w:p>
    <w:p w14:paraId="20F46646" w14:textId="6A594A30" w:rsidR="005E4F9E" w:rsidRDefault="00180A97" w:rsidP="005E4F9E">
      <w:pPr>
        <w:pStyle w:val="Sinespaciado"/>
        <w:jc w:val="both"/>
      </w:pPr>
      <w:r>
        <w:rPr>
          <w:rFonts w:cs="Calibri"/>
          <w:bCs/>
          <w:color w:val="000000"/>
        </w:rPr>
        <w:t>BIOPLAGEN S.L.</w:t>
      </w:r>
      <w:r w:rsidR="003160B4">
        <w:rPr>
          <w:rFonts w:cs="Calibri"/>
          <w:b/>
          <w:bCs/>
          <w:color w:val="000000"/>
        </w:rPr>
        <w:t xml:space="preserve"> </w:t>
      </w:r>
      <w:r w:rsidR="003160B4">
        <w:rPr>
          <w:rFonts w:cs="Calibri"/>
          <w:color w:val="000000"/>
        </w:rPr>
        <w:t>no realiza transferencias internacionales de los datos facilitados por usted. Si la entidad tuviera la necesidad de realizarlas, se pondrá en su conocimiento tal extremo con carácter previo</w:t>
      </w:r>
      <w:r w:rsidR="00757C49">
        <w:rPr>
          <w:rFonts w:cs="Calibri"/>
          <w:color w:val="000000"/>
        </w:rPr>
        <w:t xml:space="preserve">, informándole de las </w:t>
      </w:r>
      <w:r w:rsidR="00757C49" w:rsidRPr="00757C49">
        <w:rPr>
          <w:rFonts w:cs="Calibri"/>
          <w:color w:val="000000"/>
        </w:rPr>
        <w:t>decisiones de adecuación, garantías, normas corporativas vinculantes o situaciones específicas aplicable</w:t>
      </w:r>
      <w:r w:rsidR="00757C49">
        <w:rPr>
          <w:rFonts w:cs="Calibri"/>
          <w:color w:val="000000"/>
        </w:rPr>
        <w:t xml:space="preserve">s, facilitándole la forma de obtención de una copia relativa a tales detalles. </w:t>
      </w:r>
      <w:r w:rsidR="00757C49" w:rsidRPr="00757C49">
        <w:rPr>
          <w:rFonts w:cs="Calibri"/>
          <w:color w:val="000000"/>
        </w:rPr>
        <w:t xml:space="preserve"> </w:t>
      </w:r>
    </w:p>
    <w:p w14:paraId="5B0461F8" w14:textId="77777777" w:rsidR="005E4F9E" w:rsidRPr="009E06E2" w:rsidRDefault="005E4F9E" w:rsidP="005E4F9E">
      <w:pPr>
        <w:pStyle w:val="Sinespaciado"/>
        <w:jc w:val="both"/>
      </w:pPr>
    </w:p>
    <w:p w14:paraId="522F5F6E" w14:textId="725CC090" w:rsidR="005E4F9E" w:rsidRPr="009E06E2" w:rsidRDefault="005E4F9E" w:rsidP="005E4F9E">
      <w:pPr>
        <w:autoSpaceDE w:val="0"/>
        <w:autoSpaceDN w:val="0"/>
        <w:adjustRightInd w:val="0"/>
        <w:jc w:val="both"/>
        <w:rPr>
          <w:rFonts w:cs="Calibri"/>
          <w:sz w:val="22"/>
          <w:szCs w:val="22"/>
        </w:rPr>
      </w:pPr>
    </w:p>
    <w:p w14:paraId="6B5443A7" w14:textId="4249C212" w:rsidR="009E06E2" w:rsidRDefault="009E06E2" w:rsidP="005E4F9E">
      <w:pPr>
        <w:autoSpaceDE w:val="0"/>
        <w:autoSpaceDN w:val="0"/>
        <w:adjustRightInd w:val="0"/>
        <w:jc w:val="both"/>
        <w:rPr>
          <w:rFonts w:cs="Calibri"/>
          <w:sz w:val="22"/>
          <w:szCs w:val="22"/>
        </w:rPr>
      </w:pPr>
      <w:r w:rsidRPr="009E06E2">
        <w:rPr>
          <w:rFonts w:cs="Calibri"/>
          <w:sz w:val="22"/>
          <w:szCs w:val="22"/>
        </w:rPr>
        <w:t>De acuerdo co</w:t>
      </w:r>
      <w:r>
        <w:rPr>
          <w:rFonts w:cs="Calibri"/>
          <w:sz w:val="22"/>
          <w:szCs w:val="22"/>
        </w:rPr>
        <w:t xml:space="preserve">n la totalidad del contenido del presente documento, </w:t>
      </w:r>
      <w:r w:rsidR="00837120">
        <w:rPr>
          <w:rFonts w:cs="Calibri"/>
          <w:sz w:val="22"/>
          <w:szCs w:val="22"/>
        </w:rPr>
        <w:t xml:space="preserve">el interesado cumplimenta el mismo y lo firma, prestando así su consentimiento expreso e inequívoco para el tratamiento de sus datos personales, según los extremos del presente documento. </w:t>
      </w:r>
    </w:p>
    <w:p w14:paraId="22A70388" w14:textId="7C3F4DD2" w:rsidR="00432828" w:rsidRDefault="00432828" w:rsidP="005E4F9E">
      <w:pPr>
        <w:autoSpaceDE w:val="0"/>
        <w:autoSpaceDN w:val="0"/>
        <w:adjustRightInd w:val="0"/>
        <w:jc w:val="both"/>
        <w:rPr>
          <w:rFonts w:cs="Calibri"/>
          <w:sz w:val="22"/>
          <w:szCs w:val="22"/>
        </w:rPr>
      </w:pPr>
    </w:p>
    <w:p w14:paraId="47CCC604" w14:textId="15D57021" w:rsidR="00432828" w:rsidRDefault="00432828" w:rsidP="005E4F9E">
      <w:pPr>
        <w:autoSpaceDE w:val="0"/>
        <w:autoSpaceDN w:val="0"/>
        <w:adjustRightInd w:val="0"/>
        <w:jc w:val="both"/>
        <w:rPr>
          <w:rFonts w:cs="Calibri"/>
          <w:sz w:val="22"/>
          <w:szCs w:val="22"/>
        </w:rPr>
      </w:pPr>
    </w:p>
    <w:tbl>
      <w:tblPr>
        <w:tblStyle w:val="Tablaconcuadrcula"/>
        <w:tblW w:w="0" w:type="auto"/>
        <w:tblLook w:val="04A0" w:firstRow="1" w:lastRow="0" w:firstColumn="1" w:lastColumn="0" w:noHBand="0" w:noVBand="1"/>
      </w:tblPr>
      <w:tblGrid>
        <w:gridCol w:w="8075"/>
        <w:gridCol w:w="419"/>
      </w:tblGrid>
      <w:tr w:rsidR="00432828" w14:paraId="658E5E74" w14:textId="77777777" w:rsidTr="003517B0">
        <w:tc>
          <w:tcPr>
            <w:tcW w:w="8075" w:type="dxa"/>
          </w:tcPr>
          <w:p w14:paraId="590070EB" w14:textId="3B631C61" w:rsidR="00432828" w:rsidRPr="003517B0" w:rsidRDefault="003517B0" w:rsidP="005E4F9E">
            <w:pPr>
              <w:autoSpaceDE w:val="0"/>
              <w:autoSpaceDN w:val="0"/>
              <w:adjustRightInd w:val="0"/>
              <w:jc w:val="both"/>
              <w:rPr>
                <w:rFonts w:cs="Calibri"/>
                <w:sz w:val="22"/>
                <w:szCs w:val="22"/>
              </w:rPr>
            </w:pPr>
            <w:r>
              <w:rPr>
                <w:rFonts w:cs="Calibri"/>
                <w:sz w:val="22"/>
                <w:szCs w:val="22"/>
              </w:rPr>
              <w:t xml:space="preserve">DESEO QUE MIS DATOS SEAN CONSERVADOS POR </w:t>
            </w:r>
            <w:r w:rsidR="00180A97">
              <w:rPr>
                <w:rFonts w:cs="Calibri"/>
                <w:bCs/>
                <w:color w:val="000000"/>
                <w:sz w:val="22"/>
                <w:szCs w:val="22"/>
              </w:rPr>
              <w:t>BIOPLAGEN S.L.</w:t>
            </w:r>
            <w:r>
              <w:rPr>
                <w:rFonts w:cs="Calibri"/>
                <w:b/>
                <w:bCs/>
                <w:color w:val="000000"/>
              </w:rPr>
              <w:t xml:space="preserve"> </w:t>
            </w:r>
            <w:r>
              <w:rPr>
                <w:rFonts w:cs="Calibri"/>
                <w:color w:val="000000"/>
                <w:sz w:val="22"/>
                <w:szCs w:val="22"/>
              </w:rPr>
              <w:t>PARA FUTUROS PROCESOS DE SELECCIÓN.</w:t>
            </w:r>
          </w:p>
        </w:tc>
        <w:tc>
          <w:tcPr>
            <w:tcW w:w="419" w:type="dxa"/>
          </w:tcPr>
          <w:p w14:paraId="00F8D84B" w14:textId="77777777" w:rsidR="00432828" w:rsidRDefault="00432828" w:rsidP="005E4F9E">
            <w:pPr>
              <w:autoSpaceDE w:val="0"/>
              <w:autoSpaceDN w:val="0"/>
              <w:adjustRightInd w:val="0"/>
              <w:jc w:val="both"/>
              <w:rPr>
                <w:rFonts w:cs="Calibri"/>
                <w:sz w:val="22"/>
                <w:szCs w:val="22"/>
              </w:rPr>
            </w:pPr>
          </w:p>
        </w:tc>
      </w:tr>
      <w:tr w:rsidR="00432828" w14:paraId="4E21AFA6" w14:textId="77777777" w:rsidTr="003517B0">
        <w:tc>
          <w:tcPr>
            <w:tcW w:w="8075" w:type="dxa"/>
          </w:tcPr>
          <w:p w14:paraId="21CA849A" w14:textId="3A199226" w:rsidR="00432828" w:rsidRDefault="003517B0" w:rsidP="005E4F9E">
            <w:pPr>
              <w:autoSpaceDE w:val="0"/>
              <w:autoSpaceDN w:val="0"/>
              <w:adjustRightInd w:val="0"/>
              <w:jc w:val="both"/>
              <w:rPr>
                <w:rFonts w:cs="Calibri"/>
                <w:sz w:val="22"/>
                <w:szCs w:val="22"/>
              </w:rPr>
            </w:pPr>
            <w:r>
              <w:rPr>
                <w:rFonts w:cs="Calibri"/>
                <w:sz w:val="22"/>
                <w:szCs w:val="22"/>
              </w:rPr>
              <w:t xml:space="preserve">PRESTO </w:t>
            </w:r>
            <w:r w:rsidRPr="00AF3DE0">
              <w:rPr>
                <w:rFonts w:cs="Calibri"/>
                <w:b/>
                <w:bCs/>
                <w:sz w:val="22"/>
                <w:szCs w:val="22"/>
              </w:rPr>
              <w:t>MI CONSENTIMIENTO EXPRESO E INEQUÍVOCO</w:t>
            </w:r>
            <w:r>
              <w:rPr>
                <w:rFonts w:cs="Calibri"/>
                <w:sz w:val="22"/>
                <w:szCs w:val="22"/>
              </w:rPr>
              <w:t xml:space="preserve"> PARA EL TRATAMIENTO DE MIS DATOS PERSONALES CONFORME A LA FINALIDAD DE LA QUE HE SIDO INFORMADO EN TODOS SUS EXTREMOS.</w:t>
            </w:r>
          </w:p>
        </w:tc>
        <w:tc>
          <w:tcPr>
            <w:tcW w:w="419" w:type="dxa"/>
          </w:tcPr>
          <w:p w14:paraId="714DBB91" w14:textId="77777777" w:rsidR="00432828" w:rsidRDefault="00432828" w:rsidP="005E4F9E">
            <w:pPr>
              <w:autoSpaceDE w:val="0"/>
              <w:autoSpaceDN w:val="0"/>
              <w:adjustRightInd w:val="0"/>
              <w:jc w:val="both"/>
              <w:rPr>
                <w:rFonts w:cs="Calibri"/>
                <w:sz w:val="22"/>
                <w:szCs w:val="22"/>
              </w:rPr>
            </w:pPr>
          </w:p>
        </w:tc>
      </w:tr>
    </w:tbl>
    <w:p w14:paraId="383B7250" w14:textId="5261C501" w:rsidR="00432828" w:rsidRDefault="00432828" w:rsidP="005E4F9E">
      <w:pPr>
        <w:autoSpaceDE w:val="0"/>
        <w:autoSpaceDN w:val="0"/>
        <w:adjustRightInd w:val="0"/>
        <w:jc w:val="both"/>
        <w:rPr>
          <w:rFonts w:cs="Calibri"/>
          <w:sz w:val="22"/>
          <w:szCs w:val="22"/>
        </w:rPr>
      </w:pPr>
    </w:p>
    <w:tbl>
      <w:tblPr>
        <w:tblStyle w:val="Tablaconcuadrcula"/>
        <w:tblW w:w="0" w:type="auto"/>
        <w:tblLook w:val="04A0" w:firstRow="1" w:lastRow="0" w:firstColumn="1" w:lastColumn="0" w:noHBand="0" w:noVBand="1"/>
      </w:tblPr>
      <w:tblGrid>
        <w:gridCol w:w="2122"/>
        <w:gridCol w:w="6372"/>
      </w:tblGrid>
      <w:tr w:rsidR="003517B0" w14:paraId="27B55C70" w14:textId="77777777" w:rsidTr="003517B0">
        <w:tc>
          <w:tcPr>
            <w:tcW w:w="2122" w:type="dxa"/>
          </w:tcPr>
          <w:p w14:paraId="76BC4B47" w14:textId="403C0443" w:rsidR="003517B0" w:rsidRDefault="003517B0" w:rsidP="005E4F9E">
            <w:pPr>
              <w:autoSpaceDE w:val="0"/>
              <w:autoSpaceDN w:val="0"/>
              <w:adjustRightInd w:val="0"/>
              <w:jc w:val="both"/>
              <w:rPr>
                <w:rFonts w:cs="Calibri"/>
                <w:sz w:val="22"/>
                <w:szCs w:val="22"/>
              </w:rPr>
            </w:pPr>
            <w:r>
              <w:rPr>
                <w:rFonts w:cs="Calibri"/>
                <w:sz w:val="22"/>
                <w:szCs w:val="22"/>
              </w:rPr>
              <w:t>Nombre y apellidos:</w:t>
            </w:r>
          </w:p>
        </w:tc>
        <w:tc>
          <w:tcPr>
            <w:tcW w:w="6372" w:type="dxa"/>
          </w:tcPr>
          <w:p w14:paraId="0F617024" w14:textId="77777777" w:rsidR="003517B0" w:rsidRDefault="003517B0" w:rsidP="005E4F9E">
            <w:pPr>
              <w:autoSpaceDE w:val="0"/>
              <w:autoSpaceDN w:val="0"/>
              <w:adjustRightInd w:val="0"/>
              <w:jc w:val="both"/>
              <w:rPr>
                <w:rFonts w:cs="Calibri"/>
                <w:sz w:val="22"/>
                <w:szCs w:val="22"/>
              </w:rPr>
            </w:pPr>
          </w:p>
          <w:p w14:paraId="30A0E671" w14:textId="597C449F" w:rsidR="003517B0" w:rsidRDefault="003517B0" w:rsidP="005E4F9E">
            <w:pPr>
              <w:autoSpaceDE w:val="0"/>
              <w:autoSpaceDN w:val="0"/>
              <w:adjustRightInd w:val="0"/>
              <w:jc w:val="both"/>
              <w:rPr>
                <w:rFonts w:cs="Calibri"/>
                <w:sz w:val="22"/>
                <w:szCs w:val="22"/>
              </w:rPr>
            </w:pPr>
          </w:p>
        </w:tc>
      </w:tr>
      <w:tr w:rsidR="003517B0" w14:paraId="0A953D23" w14:textId="77777777" w:rsidTr="003517B0">
        <w:tc>
          <w:tcPr>
            <w:tcW w:w="2122" w:type="dxa"/>
          </w:tcPr>
          <w:p w14:paraId="73A7F0ED" w14:textId="6E3E0B6D" w:rsidR="003517B0" w:rsidRDefault="003517B0" w:rsidP="005E4F9E">
            <w:pPr>
              <w:autoSpaceDE w:val="0"/>
              <w:autoSpaceDN w:val="0"/>
              <w:adjustRightInd w:val="0"/>
              <w:jc w:val="both"/>
              <w:rPr>
                <w:rFonts w:cs="Calibri"/>
                <w:sz w:val="22"/>
                <w:szCs w:val="22"/>
              </w:rPr>
            </w:pPr>
            <w:r>
              <w:rPr>
                <w:rFonts w:cs="Calibri"/>
                <w:sz w:val="22"/>
                <w:szCs w:val="22"/>
              </w:rPr>
              <w:t>D.N.I.:</w:t>
            </w:r>
          </w:p>
        </w:tc>
        <w:tc>
          <w:tcPr>
            <w:tcW w:w="6372" w:type="dxa"/>
          </w:tcPr>
          <w:p w14:paraId="339B1F94" w14:textId="77777777" w:rsidR="003517B0" w:rsidRDefault="003517B0" w:rsidP="005E4F9E">
            <w:pPr>
              <w:autoSpaceDE w:val="0"/>
              <w:autoSpaceDN w:val="0"/>
              <w:adjustRightInd w:val="0"/>
              <w:jc w:val="both"/>
              <w:rPr>
                <w:rFonts w:cs="Calibri"/>
                <w:sz w:val="22"/>
                <w:szCs w:val="22"/>
              </w:rPr>
            </w:pPr>
          </w:p>
          <w:p w14:paraId="0CD2B5CD" w14:textId="2817C988" w:rsidR="003517B0" w:rsidRDefault="003517B0" w:rsidP="005E4F9E">
            <w:pPr>
              <w:autoSpaceDE w:val="0"/>
              <w:autoSpaceDN w:val="0"/>
              <w:adjustRightInd w:val="0"/>
              <w:jc w:val="both"/>
              <w:rPr>
                <w:rFonts w:cs="Calibri"/>
                <w:sz w:val="22"/>
                <w:szCs w:val="22"/>
              </w:rPr>
            </w:pPr>
          </w:p>
        </w:tc>
      </w:tr>
      <w:tr w:rsidR="003517B0" w14:paraId="4EE1A025" w14:textId="77777777" w:rsidTr="003517B0">
        <w:tc>
          <w:tcPr>
            <w:tcW w:w="2122" w:type="dxa"/>
          </w:tcPr>
          <w:p w14:paraId="1A571C04" w14:textId="01D65705" w:rsidR="003517B0" w:rsidRDefault="003517B0" w:rsidP="005E4F9E">
            <w:pPr>
              <w:autoSpaceDE w:val="0"/>
              <w:autoSpaceDN w:val="0"/>
              <w:adjustRightInd w:val="0"/>
              <w:jc w:val="both"/>
              <w:rPr>
                <w:rFonts w:cs="Calibri"/>
                <w:sz w:val="22"/>
                <w:szCs w:val="22"/>
              </w:rPr>
            </w:pPr>
            <w:r>
              <w:rPr>
                <w:rFonts w:cs="Calibri"/>
                <w:sz w:val="22"/>
                <w:szCs w:val="22"/>
              </w:rPr>
              <w:t>Fecha:</w:t>
            </w:r>
          </w:p>
        </w:tc>
        <w:tc>
          <w:tcPr>
            <w:tcW w:w="6372" w:type="dxa"/>
          </w:tcPr>
          <w:p w14:paraId="533D2902" w14:textId="77777777" w:rsidR="003517B0" w:rsidRDefault="003517B0" w:rsidP="005E4F9E">
            <w:pPr>
              <w:autoSpaceDE w:val="0"/>
              <w:autoSpaceDN w:val="0"/>
              <w:adjustRightInd w:val="0"/>
              <w:jc w:val="both"/>
              <w:rPr>
                <w:rFonts w:cs="Calibri"/>
                <w:sz w:val="22"/>
                <w:szCs w:val="22"/>
              </w:rPr>
            </w:pPr>
          </w:p>
          <w:p w14:paraId="1ADA970D" w14:textId="61173AF1" w:rsidR="003517B0" w:rsidRDefault="003517B0" w:rsidP="005E4F9E">
            <w:pPr>
              <w:autoSpaceDE w:val="0"/>
              <w:autoSpaceDN w:val="0"/>
              <w:adjustRightInd w:val="0"/>
              <w:jc w:val="both"/>
              <w:rPr>
                <w:rFonts w:cs="Calibri"/>
                <w:sz w:val="22"/>
                <w:szCs w:val="22"/>
              </w:rPr>
            </w:pPr>
          </w:p>
        </w:tc>
      </w:tr>
      <w:tr w:rsidR="003517B0" w14:paraId="40AAFD57" w14:textId="77777777" w:rsidTr="003517B0">
        <w:tc>
          <w:tcPr>
            <w:tcW w:w="2122" w:type="dxa"/>
          </w:tcPr>
          <w:p w14:paraId="40C97DCA" w14:textId="772DB870" w:rsidR="003517B0" w:rsidRDefault="003517B0" w:rsidP="005E4F9E">
            <w:pPr>
              <w:autoSpaceDE w:val="0"/>
              <w:autoSpaceDN w:val="0"/>
              <w:adjustRightInd w:val="0"/>
              <w:jc w:val="both"/>
              <w:rPr>
                <w:rFonts w:cs="Calibri"/>
                <w:sz w:val="22"/>
                <w:szCs w:val="22"/>
              </w:rPr>
            </w:pPr>
            <w:r>
              <w:rPr>
                <w:rFonts w:cs="Calibri"/>
                <w:sz w:val="22"/>
                <w:szCs w:val="22"/>
              </w:rPr>
              <w:t>Firma:</w:t>
            </w:r>
          </w:p>
        </w:tc>
        <w:tc>
          <w:tcPr>
            <w:tcW w:w="6372" w:type="dxa"/>
          </w:tcPr>
          <w:p w14:paraId="7E5E4E3F" w14:textId="77777777" w:rsidR="003517B0" w:rsidRDefault="003517B0" w:rsidP="005E4F9E">
            <w:pPr>
              <w:autoSpaceDE w:val="0"/>
              <w:autoSpaceDN w:val="0"/>
              <w:adjustRightInd w:val="0"/>
              <w:jc w:val="both"/>
              <w:rPr>
                <w:rFonts w:cs="Calibri"/>
                <w:sz w:val="22"/>
                <w:szCs w:val="22"/>
              </w:rPr>
            </w:pPr>
          </w:p>
          <w:p w14:paraId="4F961B00" w14:textId="77777777" w:rsidR="003517B0" w:rsidRDefault="003517B0" w:rsidP="005E4F9E">
            <w:pPr>
              <w:autoSpaceDE w:val="0"/>
              <w:autoSpaceDN w:val="0"/>
              <w:adjustRightInd w:val="0"/>
              <w:jc w:val="both"/>
              <w:rPr>
                <w:rFonts w:cs="Calibri"/>
                <w:sz w:val="22"/>
                <w:szCs w:val="22"/>
              </w:rPr>
            </w:pPr>
          </w:p>
          <w:p w14:paraId="4B25C54A" w14:textId="77777777" w:rsidR="003517B0" w:rsidRDefault="003517B0" w:rsidP="005E4F9E">
            <w:pPr>
              <w:autoSpaceDE w:val="0"/>
              <w:autoSpaceDN w:val="0"/>
              <w:adjustRightInd w:val="0"/>
              <w:jc w:val="both"/>
              <w:rPr>
                <w:rFonts w:cs="Calibri"/>
                <w:sz w:val="22"/>
                <w:szCs w:val="22"/>
              </w:rPr>
            </w:pPr>
          </w:p>
          <w:p w14:paraId="5DB8F1B5" w14:textId="77777777" w:rsidR="003517B0" w:rsidRDefault="003517B0" w:rsidP="005E4F9E">
            <w:pPr>
              <w:autoSpaceDE w:val="0"/>
              <w:autoSpaceDN w:val="0"/>
              <w:adjustRightInd w:val="0"/>
              <w:jc w:val="both"/>
              <w:rPr>
                <w:rFonts w:cs="Calibri"/>
                <w:sz w:val="22"/>
                <w:szCs w:val="22"/>
              </w:rPr>
            </w:pPr>
          </w:p>
          <w:p w14:paraId="0CEB79C4" w14:textId="030E7C08" w:rsidR="003517B0" w:rsidRDefault="003517B0" w:rsidP="005E4F9E">
            <w:pPr>
              <w:autoSpaceDE w:val="0"/>
              <w:autoSpaceDN w:val="0"/>
              <w:adjustRightInd w:val="0"/>
              <w:jc w:val="both"/>
              <w:rPr>
                <w:rFonts w:cs="Calibri"/>
                <w:sz w:val="22"/>
                <w:szCs w:val="22"/>
              </w:rPr>
            </w:pPr>
          </w:p>
        </w:tc>
      </w:tr>
    </w:tbl>
    <w:p w14:paraId="0BCFA3A3" w14:textId="77777777" w:rsidR="003517B0" w:rsidRDefault="003517B0" w:rsidP="005E4F9E">
      <w:pPr>
        <w:autoSpaceDE w:val="0"/>
        <w:autoSpaceDN w:val="0"/>
        <w:adjustRightInd w:val="0"/>
        <w:jc w:val="both"/>
        <w:rPr>
          <w:rFonts w:cs="Calibri"/>
          <w:sz w:val="22"/>
          <w:szCs w:val="22"/>
        </w:rPr>
      </w:pPr>
    </w:p>
    <w:p w14:paraId="5D6200BE" w14:textId="13C36958" w:rsidR="00432828" w:rsidRDefault="00432828" w:rsidP="005E4F9E">
      <w:pPr>
        <w:autoSpaceDE w:val="0"/>
        <w:autoSpaceDN w:val="0"/>
        <w:adjustRightInd w:val="0"/>
        <w:jc w:val="both"/>
        <w:rPr>
          <w:rFonts w:cs="Calibri"/>
          <w:sz w:val="22"/>
          <w:szCs w:val="22"/>
        </w:rPr>
      </w:pPr>
    </w:p>
    <w:p w14:paraId="4AAD1329" w14:textId="77777777" w:rsidR="00432828" w:rsidRPr="009E06E2" w:rsidRDefault="00432828" w:rsidP="005E4F9E">
      <w:pPr>
        <w:autoSpaceDE w:val="0"/>
        <w:autoSpaceDN w:val="0"/>
        <w:adjustRightInd w:val="0"/>
        <w:jc w:val="both"/>
        <w:rPr>
          <w:rFonts w:cs="Calibri"/>
          <w:sz w:val="22"/>
          <w:szCs w:val="22"/>
        </w:rPr>
      </w:pPr>
    </w:p>
    <w:p w14:paraId="140F0AEF" w14:textId="77777777" w:rsidR="009E06E2" w:rsidRDefault="009E06E2" w:rsidP="005E4F9E">
      <w:pPr>
        <w:autoSpaceDE w:val="0"/>
        <w:autoSpaceDN w:val="0"/>
        <w:adjustRightInd w:val="0"/>
        <w:jc w:val="both"/>
        <w:rPr>
          <w:rFonts w:cs="Calibri"/>
        </w:rPr>
      </w:pPr>
    </w:p>
    <w:p w14:paraId="7E6CCDDB" w14:textId="77777777" w:rsidR="005E4F9E" w:rsidRDefault="005E4F9E" w:rsidP="005E4F9E">
      <w:pPr>
        <w:autoSpaceDE w:val="0"/>
        <w:autoSpaceDN w:val="0"/>
        <w:adjustRightInd w:val="0"/>
        <w:jc w:val="both"/>
        <w:rPr>
          <w:rFonts w:cs="Calibri"/>
          <w:color w:val="000000"/>
          <w:sz w:val="22"/>
          <w:szCs w:val="22"/>
        </w:rPr>
      </w:pPr>
    </w:p>
    <w:p w14:paraId="2F225507" w14:textId="77777777" w:rsidR="005E4F9E" w:rsidRDefault="005E4F9E" w:rsidP="005E4F9E">
      <w:pPr>
        <w:autoSpaceDE w:val="0"/>
        <w:autoSpaceDN w:val="0"/>
        <w:adjustRightInd w:val="0"/>
        <w:jc w:val="both"/>
        <w:rPr>
          <w:rFonts w:cs="Calibri-Bold"/>
          <w:b/>
          <w:bCs/>
          <w:color w:val="000000"/>
          <w:sz w:val="22"/>
          <w:szCs w:val="22"/>
        </w:rPr>
      </w:pPr>
    </w:p>
    <w:p w14:paraId="5324BACB" w14:textId="77777777" w:rsidR="005E4F9E" w:rsidRDefault="005E4F9E" w:rsidP="005E4F9E">
      <w:pPr>
        <w:autoSpaceDE w:val="0"/>
        <w:autoSpaceDN w:val="0"/>
        <w:adjustRightInd w:val="0"/>
        <w:jc w:val="both"/>
        <w:rPr>
          <w:rFonts w:cs="Calibri"/>
          <w:color w:val="000000"/>
          <w:sz w:val="22"/>
          <w:szCs w:val="22"/>
        </w:rPr>
      </w:pPr>
    </w:p>
    <w:p w14:paraId="431EE200" w14:textId="77777777" w:rsidR="0085366A" w:rsidRPr="005E4F9E" w:rsidRDefault="0085366A" w:rsidP="005E4F9E"/>
    <w:sectPr w:rsidR="0085366A" w:rsidRPr="005E4F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E3DF0"/>
    <w:multiLevelType w:val="hybridMultilevel"/>
    <w:tmpl w:val="1CC29D3C"/>
    <w:lvl w:ilvl="0" w:tplc="134E1C76">
      <w:start w:val="14"/>
      <w:numFmt w:val="bullet"/>
      <w:lvlText w:val="-"/>
      <w:lvlJc w:val="left"/>
      <w:pPr>
        <w:ind w:left="1776" w:hanging="360"/>
      </w:pPr>
      <w:rPr>
        <w:rFonts w:ascii="Calibri" w:eastAsiaTheme="minorHAnsi"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63E17B83"/>
    <w:multiLevelType w:val="hybridMultilevel"/>
    <w:tmpl w:val="FCD4FF5A"/>
    <w:lvl w:ilvl="0" w:tplc="B16A9DA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12918665">
    <w:abstractNumId w:val="0"/>
  </w:num>
  <w:num w:numId="2" w16cid:durableId="1150906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9E"/>
    <w:rsid w:val="00047943"/>
    <w:rsid w:val="0008208B"/>
    <w:rsid w:val="0011489D"/>
    <w:rsid w:val="0012228F"/>
    <w:rsid w:val="00124294"/>
    <w:rsid w:val="00180A97"/>
    <w:rsid w:val="001B7101"/>
    <w:rsid w:val="001E44E4"/>
    <w:rsid w:val="00263E7B"/>
    <w:rsid w:val="003160B4"/>
    <w:rsid w:val="003517B0"/>
    <w:rsid w:val="00432828"/>
    <w:rsid w:val="00441A56"/>
    <w:rsid w:val="0050687C"/>
    <w:rsid w:val="0051598D"/>
    <w:rsid w:val="005271B0"/>
    <w:rsid w:val="00597CFC"/>
    <w:rsid w:val="005B74EE"/>
    <w:rsid w:val="005E4F9E"/>
    <w:rsid w:val="00625D75"/>
    <w:rsid w:val="00757C49"/>
    <w:rsid w:val="00757C71"/>
    <w:rsid w:val="007E014B"/>
    <w:rsid w:val="0081061E"/>
    <w:rsid w:val="00837120"/>
    <w:rsid w:val="0085366A"/>
    <w:rsid w:val="008B501F"/>
    <w:rsid w:val="009C4BC6"/>
    <w:rsid w:val="009C7396"/>
    <w:rsid w:val="009E06E2"/>
    <w:rsid w:val="00A37559"/>
    <w:rsid w:val="00A67A40"/>
    <w:rsid w:val="00AF3DE0"/>
    <w:rsid w:val="00B821A7"/>
    <w:rsid w:val="00D142FE"/>
    <w:rsid w:val="00DB54F3"/>
    <w:rsid w:val="00E5120C"/>
    <w:rsid w:val="00EA4BD3"/>
    <w:rsid w:val="00EC1002"/>
    <w:rsid w:val="00FC7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0E72"/>
  <w15:chartTrackingRefBased/>
  <w15:docId w15:val="{CD346CB2-D805-46E0-8203-65015EBB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9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4F9E"/>
    <w:rPr>
      <w:color w:val="0563C1" w:themeColor="hyperlink"/>
      <w:u w:val="single"/>
    </w:rPr>
  </w:style>
  <w:style w:type="paragraph" w:styleId="Sinespaciado">
    <w:name w:val="No Spacing"/>
    <w:uiPriority w:val="1"/>
    <w:qFormat/>
    <w:rsid w:val="005E4F9E"/>
    <w:pPr>
      <w:spacing w:after="0" w:line="240" w:lineRule="auto"/>
    </w:pPr>
  </w:style>
  <w:style w:type="table" w:styleId="Tablaconcuadrcula">
    <w:name w:val="Table Grid"/>
    <w:basedOn w:val="Tablanormal"/>
    <w:uiPriority w:val="39"/>
    <w:rsid w:val="00EA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3E7B"/>
    <w:pPr>
      <w:ind w:left="720"/>
      <w:contextualSpacing/>
    </w:pPr>
  </w:style>
  <w:style w:type="character" w:styleId="Mencinsinresolver">
    <w:name w:val="Unresolved Mention"/>
    <w:basedOn w:val="Fuentedeprrafopredeter"/>
    <w:uiPriority w:val="99"/>
    <w:semiHidden/>
    <w:unhideWhenUsed/>
    <w:rsid w:val="00180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2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bioplagen.com" TargetMode="External"/><Relationship Id="rId5" Type="http://schemas.openxmlformats.org/officeDocument/2006/relationships/hyperlink" Target="http://www.bioplagen.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1483</Words>
  <Characters>8160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de la Cueva y Ortega</dc:creator>
  <cp:keywords/>
  <dc:description/>
  <cp:lastModifiedBy>Fernando de la Cueva y Ortega</cp:lastModifiedBy>
  <cp:revision>7</cp:revision>
  <dcterms:created xsi:type="dcterms:W3CDTF">2021-11-02T18:07:00Z</dcterms:created>
  <dcterms:modified xsi:type="dcterms:W3CDTF">2023-02-10T12:45:00Z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1202150555</vt:i4>
  </property>
  <property fmtid="{D5CDD505-2E9C-101B-9397-08002B2CF9AE}" pid="3" name="_NewReviewCycle">
    <vt:lpwstr/>
  </property>
  <property fmtid="{D5CDD505-2E9C-101B-9397-08002B2CF9AE}" pid="4" name="_EmailSubject">
    <vt:lpwstr>Actualizacion RGPD</vt:lpwstr>
  </property>
  <property fmtid="{D5CDD505-2E9C-101B-9397-08002B2CF9AE}" pid="5" name="_AuthorEmail">
    <vt:lpwstr>danielbaus@bioplagen.com</vt:lpwstr>
  </property>
  <property fmtid="{D5CDD505-2E9C-101B-9397-08002B2CF9AE}" pid="6" name="_AuthorEmailDisplayName">
    <vt:lpwstr>Daniel Baus</vt:lpwstr>
  </property>
</Properties>
</file>